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38" w:rsidRPr="00914E7F" w:rsidRDefault="001535DF" w:rsidP="00BE5B38">
      <w:pPr>
        <w:spacing w:after="0"/>
        <w:jc w:val="center"/>
        <w:rPr>
          <w:b/>
          <w:sz w:val="24"/>
        </w:rPr>
      </w:pPr>
      <w:r w:rsidRPr="00914E7F">
        <w:rPr>
          <w:b/>
          <w:sz w:val="24"/>
        </w:rPr>
        <w:t>FICHA</w:t>
      </w:r>
      <w:r w:rsidR="00DB4FC0" w:rsidRPr="00914E7F">
        <w:rPr>
          <w:b/>
          <w:sz w:val="24"/>
        </w:rPr>
        <w:t xml:space="preserve"> ESTRATEGIAS, PLANES Y PROGRAMAS </w:t>
      </w:r>
      <w:r w:rsidRPr="00914E7F">
        <w:rPr>
          <w:b/>
          <w:sz w:val="24"/>
        </w:rPr>
        <w:t xml:space="preserve">DE DESARROLLO RURAL INCLUSIVO – </w:t>
      </w:r>
    </w:p>
    <w:p w:rsidR="00992D04" w:rsidRPr="00914E7F" w:rsidRDefault="001535DF" w:rsidP="00BE5B38">
      <w:pPr>
        <w:spacing w:after="0"/>
        <w:jc w:val="center"/>
        <w:rPr>
          <w:b/>
          <w:sz w:val="24"/>
        </w:rPr>
      </w:pPr>
      <w:r w:rsidRPr="00914E7F">
        <w:rPr>
          <w:b/>
          <w:sz w:val="24"/>
        </w:rPr>
        <w:t xml:space="preserve">MESA </w:t>
      </w:r>
      <w:r w:rsidR="006F65F0" w:rsidRPr="00914E7F">
        <w:rPr>
          <w:b/>
          <w:sz w:val="24"/>
        </w:rPr>
        <w:t>3</w:t>
      </w:r>
      <w:r w:rsidRPr="00914E7F">
        <w:rPr>
          <w:b/>
          <w:sz w:val="24"/>
        </w:rPr>
        <w:t xml:space="preserve"> </w:t>
      </w:r>
      <w:r w:rsidR="006F65F0" w:rsidRPr="00914E7F">
        <w:rPr>
          <w:b/>
          <w:sz w:val="24"/>
        </w:rPr>
        <w:t>ESTRATEGIAS, PLANES Y PROGRAMAS</w:t>
      </w:r>
    </w:p>
    <w:p w:rsidR="001535DF" w:rsidRPr="00914E7F" w:rsidRDefault="001535DF" w:rsidP="001535DF">
      <w:pPr>
        <w:jc w:val="center"/>
      </w:pPr>
    </w:p>
    <w:tbl>
      <w:tblPr>
        <w:tblStyle w:val="GridTable2Accent2"/>
        <w:tblW w:w="8720" w:type="dxa"/>
        <w:tblLayout w:type="fixed"/>
        <w:tblLook w:val="04A0" w:firstRow="1" w:lastRow="0" w:firstColumn="1" w:lastColumn="0" w:noHBand="0" w:noVBand="1"/>
      </w:tblPr>
      <w:tblGrid>
        <w:gridCol w:w="1526"/>
        <w:gridCol w:w="7194"/>
      </w:tblGrid>
      <w:tr w:rsidR="00ED4F9F" w:rsidRPr="00914E7F" w:rsidTr="007837D4">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526" w:type="dxa"/>
          </w:tcPr>
          <w:p w:rsidR="001535DF" w:rsidRPr="00914E7F" w:rsidRDefault="00DB4FC0" w:rsidP="00DB4FC0">
            <w:pPr>
              <w:jc w:val="center"/>
              <w:rPr>
                <w:sz w:val="20"/>
              </w:rPr>
            </w:pPr>
            <w:r w:rsidRPr="00914E7F">
              <w:rPr>
                <w:sz w:val="20"/>
              </w:rPr>
              <w:t>NOMBRE DEL PLAN O PROGRAMA</w:t>
            </w:r>
          </w:p>
        </w:tc>
        <w:tc>
          <w:tcPr>
            <w:tcW w:w="7194" w:type="dxa"/>
          </w:tcPr>
          <w:p w:rsidR="001535DF" w:rsidRPr="00914E7F" w:rsidRDefault="006F65F0" w:rsidP="001535DF">
            <w:pPr>
              <w:jc w:val="center"/>
              <w:cnfStyle w:val="100000000000" w:firstRow="1" w:lastRow="0" w:firstColumn="0" w:lastColumn="0" w:oddVBand="0" w:evenVBand="0" w:oddHBand="0" w:evenHBand="0" w:firstRowFirstColumn="0" w:firstRowLastColumn="0" w:lastRowFirstColumn="0" w:lastRowLastColumn="0"/>
              <w:rPr>
                <w:sz w:val="24"/>
              </w:rPr>
            </w:pPr>
            <w:r w:rsidRPr="00914E7F">
              <w:rPr>
                <w:sz w:val="24"/>
              </w:rPr>
              <w:t>ESTRATEGIA DE INCLUSIÓN SOCIAL DE GALICIA. PROYECTO SYMBIOS</w:t>
            </w:r>
          </w:p>
        </w:tc>
      </w:tr>
      <w:tr w:rsidR="00ED4F9F" w:rsidRPr="00914E7F" w:rsidTr="007837D4">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526" w:type="dxa"/>
          </w:tcPr>
          <w:p w:rsidR="00DB4FC0" w:rsidRPr="00914E7F" w:rsidRDefault="00DB4FC0" w:rsidP="00DB4FC0">
            <w:pPr>
              <w:jc w:val="center"/>
              <w:rPr>
                <w:sz w:val="20"/>
              </w:rPr>
            </w:pPr>
            <w:r w:rsidRPr="00914E7F">
              <w:rPr>
                <w:sz w:val="20"/>
              </w:rPr>
              <w:t>BREVE DESCRIPCI</w:t>
            </w:r>
            <w:r w:rsidR="00A32455" w:rsidRPr="00914E7F">
              <w:rPr>
                <w:sz w:val="20"/>
              </w:rPr>
              <w:t>Ó</w:t>
            </w:r>
            <w:r w:rsidRPr="00914E7F">
              <w:rPr>
                <w:sz w:val="20"/>
              </w:rPr>
              <w:t xml:space="preserve">N </w:t>
            </w:r>
          </w:p>
          <w:p w:rsidR="001535DF" w:rsidRPr="00914E7F" w:rsidRDefault="00DB4FC0" w:rsidP="00DB4FC0">
            <w:pPr>
              <w:jc w:val="center"/>
              <w:rPr>
                <w:sz w:val="20"/>
              </w:rPr>
            </w:pPr>
            <w:r w:rsidRPr="00914E7F">
              <w:rPr>
                <w:sz w:val="20"/>
              </w:rPr>
              <w:t>(1/2hoja)</w:t>
            </w:r>
          </w:p>
        </w:tc>
        <w:tc>
          <w:tcPr>
            <w:tcW w:w="7194" w:type="dxa"/>
          </w:tcPr>
          <w:p w:rsidR="00A32455" w:rsidRPr="00914E7F" w:rsidRDefault="00A32455" w:rsidP="007837D4">
            <w:pPr>
              <w:jc w:val="both"/>
              <w:cnfStyle w:val="000000100000" w:firstRow="0" w:lastRow="0" w:firstColumn="0" w:lastColumn="0" w:oddVBand="0" w:evenVBand="0" w:oddHBand="1" w:evenHBand="0" w:firstRowFirstColumn="0" w:firstRowLastColumn="0" w:lastRowFirstColumn="0" w:lastRowLastColumn="0"/>
              <w:rPr>
                <w:sz w:val="24"/>
              </w:rPr>
            </w:pPr>
            <w:r w:rsidRPr="00914E7F">
              <w:rPr>
                <w:sz w:val="24"/>
              </w:rPr>
              <w:t>La Estrategia de Inclusión Social de Galicia 2014-2020 constituye un marco integrado de intervenciones orientadas a responder de manera efectiva y coordinada a las situaciones personales y familiares de vulnerabilidad, pobreza y exclusión social, y procurar los apoyos precisos para que sus personas destinatarias consigan su inclusión social y laboral.</w:t>
            </w:r>
          </w:p>
          <w:p w:rsidR="00A32455" w:rsidRPr="00914E7F" w:rsidRDefault="00A32455" w:rsidP="007837D4">
            <w:pPr>
              <w:jc w:val="both"/>
              <w:cnfStyle w:val="000000100000" w:firstRow="0" w:lastRow="0" w:firstColumn="0" w:lastColumn="0" w:oddVBand="0" w:evenVBand="0" w:oddHBand="1" w:evenHBand="0" w:firstRowFirstColumn="0" w:firstRowLastColumn="0" w:lastRowFirstColumn="0" w:lastRowLastColumn="0"/>
              <w:rPr>
                <w:sz w:val="24"/>
              </w:rPr>
            </w:pPr>
            <w:r w:rsidRPr="00914E7F">
              <w:rPr>
                <w:sz w:val="24"/>
              </w:rPr>
              <w:t xml:space="preserve">Es la respuesta a la necesidad de planificación a medio plazo de las políticas de inclusión social de la Xunta de Galicia, y lo hace definiendo sus </w:t>
            </w:r>
            <w:r w:rsidR="00D56059" w:rsidRPr="00914E7F">
              <w:rPr>
                <w:sz w:val="24"/>
              </w:rPr>
              <w:t xml:space="preserve">16 </w:t>
            </w:r>
            <w:r w:rsidRPr="00914E7F">
              <w:rPr>
                <w:sz w:val="24"/>
              </w:rPr>
              <w:t>prioridades</w:t>
            </w:r>
            <w:r w:rsidR="00D56059" w:rsidRPr="00914E7F">
              <w:rPr>
                <w:sz w:val="24"/>
              </w:rPr>
              <w:t xml:space="preserve"> (8 transversales y 8 sectoriales)</w:t>
            </w:r>
            <w:r w:rsidRPr="00914E7F">
              <w:rPr>
                <w:sz w:val="24"/>
              </w:rPr>
              <w:t xml:space="preserve">, </w:t>
            </w:r>
            <w:r w:rsidR="00D56059" w:rsidRPr="00914E7F">
              <w:rPr>
                <w:sz w:val="24"/>
              </w:rPr>
              <w:t xml:space="preserve">56 </w:t>
            </w:r>
            <w:r w:rsidRPr="00914E7F">
              <w:rPr>
                <w:sz w:val="24"/>
              </w:rPr>
              <w:t xml:space="preserve">objetivos y </w:t>
            </w:r>
            <w:r w:rsidR="00D56059" w:rsidRPr="00914E7F">
              <w:rPr>
                <w:sz w:val="24"/>
              </w:rPr>
              <w:t xml:space="preserve">318 </w:t>
            </w:r>
            <w:r w:rsidRPr="00914E7F">
              <w:rPr>
                <w:sz w:val="24"/>
              </w:rPr>
              <w:t>medidas para el período 2014-2020, tomando como referencia la</w:t>
            </w:r>
            <w:r w:rsidR="00D56059" w:rsidRPr="00914E7F">
              <w:rPr>
                <w:sz w:val="24"/>
              </w:rPr>
              <w:t>s directrices</w:t>
            </w:r>
            <w:r w:rsidRPr="00914E7F">
              <w:rPr>
                <w:sz w:val="24"/>
              </w:rPr>
              <w:t xml:space="preserve"> </w:t>
            </w:r>
            <w:r w:rsidR="00D56059" w:rsidRPr="00914E7F">
              <w:rPr>
                <w:sz w:val="24"/>
              </w:rPr>
              <w:t>de la Unión Europea en esta</w:t>
            </w:r>
            <w:r w:rsidRPr="00914E7F">
              <w:rPr>
                <w:sz w:val="24"/>
              </w:rPr>
              <w:t xml:space="preserve"> materia </w:t>
            </w:r>
            <w:r w:rsidR="00D56059" w:rsidRPr="00914E7F">
              <w:rPr>
                <w:sz w:val="24"/>
              </w:rPr>
              <w:t>en el marco de</w:t>
            </w:r>
            <w:r w:rsidRPr="00914E7F">
              <w:rPr>
                <w:sz w:val="24"/>
              </w:rPr>
              <w:t xml:space="preserve"> la Estrategia 2020.</w:t>
            </w:r>
          </w:p>
          <w:p w:rsidR="00D56059" w:rsidRPr="00914E7F" w:rsidRDefault="00A32455" w:rsidP="007837D4">
            <w:pPr>
              <w:jc w:val="both"/>
              <w:cnfStyle w:val="000000100000" w:firstRow="0" w:lastRow="0" w:firstColumn="0" w:lastColumn="0" w:oddVBand="0" w:evenVBand="0" w:oddHBand="1" w:evenHBand="0" w:firstRowFirstColumn="0" w:firstRowLastColumn="0" w:lastRowFirstColumn="0" w:lastRowLastColumn="0"/>
              <w:rPr>
                <w:sz w:val="24"/>
              </w:rPr>
            </w:pPr>
            <w:r w:rsidRPr="00914E7F">
              <w:rPr>
                <w:sz w:val="24"/>
              </w:rPr>
              <w:t>Además, su formulación favorece su encaje en el Programa Operativo FSE Galicia 2014-2020, en su Objetivo Temático 9 "Promover la inclusión social y luchar contra la pobreza y cualquier forma de discriminación".</w:t>
            </w:r>
            <w:r w:rsidRPr="00914E7F">
              <w:rPr>
                <w:sz w:val="24"/>
              </w:rPr>
              <w:cr/>
            </w:r>
            <w:r w:rsidR="00D56059" w:rsidRPr="00914E7F">
              <w:rPr>
                <w:sz w:val="24"/>
              </w:rPr>
              <w:t>Entre las prioridades de la Estrategia destaca</w:t>
            </w:r>
            <w:r w:rsidR="001761FA" w:rsidRPr="00914E7F">
              <w:rPr>
                <w:sz w:val="24"/>
              </w:rPr>
              <w:t xml:space="preserve"> la de “abordar y reducir las consecuencias de la exclusión territorial”, cuya formulación es producto de la creación de conocimiento a través del debate, análisis e intercambio de ideas desarrollados a lo largo del Proyecto Symbios.</w:t>
            </w:r>
          </w:p>
        </w:tc>
      </w:tr>
      <w:tr w:rsidR="00ED4F9F" w:rsidRPr="00914E7F" w:rsidTr="007837D4">
        <w:trPr>
          <w:trHeight w:val="924"/>
        </w:trPr>
        <w:tc>
          <w:tcPr>
            <w:cnfStyle w:val="001000000000" w:firstRow="0" w:lastRow="0" w:firstColumn="1" w:lastColumn="0" w:oddVBand="0" w:evenVBand="0" w:oddHBand="0" w:evenHBand="0" w:firstRowFirstColumn="0" w:firstRowLastColumn="0" w:lastRowFirstColumn="0" w:lastRowLastColumn="0"/>
            <w:tcW w:w="1526" w:type="dxa"/>
          </w:tcPr>
          <w:p w:rsidR="001535DF" w:rsidRPr="00914E7F" w:rsidRDefault="00DB4FC0" w:rsidP="001535DF">
            <w:pPr>
              <w:jc w:val="center"/>
              <w:rPr>
                <w:sz w:val="20"/>
              </w:rPr>
            </w:pPr>
            <w:r w:rsidRPr="00914E7F">
              <w:rPr>
                <w:sz w:val="20"/>
              </w:rPr>
              <w:t xml:space="preserve">AUTORIDADES DE LA ESTRATEGIA, PLAN O PROGRAMA </w:t>
            </w:r>
          </w:p>
        </w:tc>
        <w:tc>
          <w:tcPr>
            <w:tcW w:w="7194" w:type="dxa"/>
          </w:tcPr>
          <w:p w:rsidR="001535DF" w:rsidRPr="00914E7F" w:rsidRDefault="001761FA" w:rsidP="007837D4">
            <w:pPr>
              <w:cnfStyle w:val="000000000000" w:firstRow="0" w:lastRow="0" w:firstColumn="0" w:lastColumn="0" w:oddVBand="0" w:evenVBand="0" w:oddHBand="0" w:evenHBand="0" w:firstRowFirstColumn="0" w:firstRowLastColumn="0" w:lastRowFirstColumn="0" w:lastRowLastColumn="0"/>
              <w:rPr>
                <w:sz w:val="24"/>
              </w:rPr>
            </w:pPr>
            <w:r w:rsidRPr="00914E7F">
              <w:rPr>
                <w:sz w:val="24"/>
              </w:rPr>
              <w:t>La Estrategia de Inclusión Social de Galicia 2014-2020 ha sido promovida por la Xunta de Galicia, en colaboración con las Corporaciones locales</w:t>
            </w:r>
            <w:r w:rsidR="007D1273" w:rsidRPr="00914E7F">
              <w:rPr>
                <w:sz w:val="24"/>
              </w:rPr>
              <w:t>, en lo que se refiere al sector público</w:t>
            </w:r>
            <w:r w:rsidRPr="00914E7F">
              <w:rPr>
                <w:sz w:val="24"/>
              </w:rPr>
              <w:t>.</w:t>
            </w:r>
          </w:p>
        </w:tc>
      </w:tr>
      <w:tr w:rsidR="00ED4F9F" w:rsidRPr="00914E7F" w:rsidTr="007837D4">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526" w:type="dxa"/>
          </w:tcPr>
          <w:p w:rsidR="008B79A6" w:rsidRPr="00914E7F" w:rsidRDefault="00DB4FC0" w:rsidP="00C04672">
            <w:pPr>
              <w:jc w:val="center"/>
              <w:rPr>
                <w:sz w:val="20"/>
              </w:rPr>
            </w:pPr>
            <w:r w:rsidRPr="00914E7F">
              <w:rPr>
                <w:sz w:val="20"/>
              </w:rPr>
              <w:t xml:space="preserve">AMBITO TERRITORIAL </w:t>
            </w:r>
            <w:r w:rsidR="00846268" w:rsidRPr="00914E7F">
              <w:rPr>
                <w:sz w:val="20"/>
              </w:rPr>
              <w:t xml:space="preserve">DE APLICACIÓN </w:t>
            </w:r>
          </w:p>
        </w:tc>
        <w:tc>
          <w:tcPr>
            <w:tcW w:w="7194" w:type="dxa"/>
          </w:tcPr>
          <w:p w:rsidR="001535DF" w:rsidRPr="00914E7F" w:rsidRDefault="00010A2B" w:rsidP="007837D4">
            <w:pPr>
              <w:cnfStyle w:val="000000100000" w:firstRow="0" w:lastRow="0" w:firstColumn="0" w:lastColumn="0" w:oddVBand="0" w:evenVBand="0" w:oddHBand="1" w:evenHBand="0" w:firstRowFirstColumn="0" w:firstRowLastColumn="0" w:lastRowFirstColumn="0" w:lastRowLastColumn="0"/>
              <w:rPr>
                <w:sz w:val="24"/>
              </w:rPr>
            </w:pPr>
            <w:r w:rsidRPr="00914E7F">
              <w:rPr>
                <w:sz w:val="24"/>
              </w:rPr>
              <w:t xml:space="preserve">Regional (Autonómico): </w:t>
            </w:r>
            <w:r w:rsidR="001761FA" w:rsidRPr="00914E7F">
              <w:rPr>
                <w:sz w:val="24"/>
              </w:rPr>
              <w:t>Comunidad Autónoma de Galicia</w:t>
            </w:r>
          </w:p>
        </w:tc>
      </w:tr>
      <w:tr w:rsidR="00ED4F9F" w:rsidRPr="00914E7F" w:rsidTr="007837D4">
        <w:trPr>
          <w:trHeight w:val="1242"/>
        </w:trPr>
        <w:tc>
          <w:tcPr>
            <w:cnfStyle w:val="001000000000" w:firstRow="0" w:lastRow="0" w:firstColumn="1" w:lastColumn="0" w:oddVBand="0" w:evenVBand="0" w:oddHBand="0" w:evenHBand="0" w:firstRowFirstColumn="0" w:firstRowLastColumn="0" w:lastRowFirstColumn="0" w:lastRowLastColumn="0"/>
            <w:tcW w:w="1526" w:type="dxa"/>
          </w:tcPr>
          <w:p w:rsidR="00A96FDA" w:rsidRPr="00914E7F" w:rsidRDefault="00846268" w:rsidP="009203F7">
            <w:pPr>
              <w:jc w:val="center"/>
              <w:rPr>
                <w:sz w:val="20"/>
              </w:rPr>
            </w:pPr>
            <w:r w:rsidRPr="00914E7F">
              <w:rPr>
                <w:sz w:val="20"/>
              </w:rPr>
              <w:t>OBJETIVOS TEMATICOS</w:t>
            </w:r>
            <w:r w:rsidR="009203F7" w:rsidRPr="00914E7F">
              <w:rPr>
                <w:sz w:val="20"/>
              </w:rPr>
              <w:t xml:space="preserve">, </w:t>
            </w:r>
            <w:r w:rsidRPr="00914E7F">
              <w:rPr>
                <w:sz w:val="20"/>
              </w:rPr>
              <w:t>EJES PRIORITARIOS</w:t>
            </w:r>
            <w:r w:rsidR="009203F7" w:rsidRPr="00914E7F">
              <w:rPr>
                <w:sz w:val="20"/>
              </w:rPr>
              <w:t xml:space="preserve"> Y TIPO DE ACCIONES A FINANCIAR</w:t>
            </w:r>
          </w:p>
        </w:tc>
        <w:tc>
          <w:tcPr>
            <w:tcW w:w="7194" w:type="dxa"/>
          </w:tcPr>
          <w:p w:rsidR="00D24EEB" w:rsidRPr="00914E7F" w:rsidRDefault="00D24EEB" w:rsidP="00906C90">
            <w:pPr>
              <w:jc w:val="both"/>
              <w:cnfStyle w:val="000000000000" w:firstRow="0" w:lastRow="0" w:firstColumn="0" w:lastColumn="0" w:oddVBand="0" w:evenVBand="0" w:oddHBand="0" w:evenHBand="0" w:firstRowFirstColumn="0" w:firstRowLastColumn="0" w:lastRowFirstColumn="0" w:lastRowLastColumn="0"/>
              <w:rPr>
                <w:sz w:val="20"/>
                <w:szCs w:val="20"/>
              </w:rPr>
            </w:pPr>
          </w:p>
          <w:p w:rsidR="001A1CC4" w:rsidRPr="00914E7F" w:rsidRDefault="001A1CC4" w:rsidP="001A1CC4">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Ejes Prioritarios: Son un total de 16, que se corresponden con 8 de carácter transversal y otros 8 de carácter sectorial. Véase relación al final del documento</w:t>
            </w:r>
            <w:r w:rsidRPr="00914E7F">
              <w:rPr>
                <w:rStyle w:val="Refdenotaalfinal"/>
                <w:sz w:val="24"/>
              </w:rPr>
              <w:endnoteReference w:id="1"/>
            </w:r>
            <w:r w:rsidRPr="00914E7F">
              <w:rPr>
                <w:sz w:val="24"/>
              </w:rPr>
              <w:t>. En este apartado destacamos las prioridades y objetivos que guardan relación directa con la inclusión territorial.</w:t>
            </w:r>
          </w:p>
          <w:p w:rsidR="001A1CC4" w:rsidRPr="00914E7F" w:rsidRDefault="001A1CC4" w:rsidP="00906C90">
            <w:pPr>
              <w:jc w:val="both"/>
              <w:cnfStyle w:val="000000000000" w:firstRow="0" w:lastRow="0" w:firstColumn="0" w:lastColumn="0" w:oddVBand="0" w:evenVBand="0" w:oddHBand="0" w:evenHBand="0" w:firstRowFirstColumn="0" w:firstRowLastColumn="0" w:lastRowFirstColumn="0" w:lastRowLastColumn="0"/>
              <w:rPr>
                <w:sz w:val="20"/>
                <w:szCs w:val="20"/>
              </w:rPr>
            </w:pPr>
          </w:p>
          <w:p w:rsidR="00906C90" w:rsidRPr="00914E7F" w:rsidRDefault="00CE3E60" w:rsidP="00D24EEB">
            <w:pPr>
              <w:spacing w:after="120"/>
              <w:jc w:val="both"/>
              <w:cnfStyle w:val="000000000000" w:firstRow="0" w:lastRow="0" w:firstColumn="0" w:lastColumn="0" w:oddVBand="0" w:evenVBand="0" w:oddHBand="0" w:evenHBand="0" w:firstRowFirstColumn="0" w:firstRowLastColumn="0" w:lastRowFirstColumn="0" w:lastRowLastColumn="0"/>
              <w:rPr>
                <w:b/>
                <w:sz w:val="20"/>
                <w:szCs w:val="20"/>
              </w:rPr>
            </w:pPr>
            <w:r w:rsidRPr="00914E7F">
              <w:rPr>
                <w:b/>
                <w:sz w:val="20"/>
                <w:szCs w:val="20"/>
              </w:rPr>
              <w:t>PRIORIDAD TRANSVERSAL 5: ABORDAR Y REDUCIR LAS CONSECUENCIAS DE LA EXCLUSIÓN TERRITORIAL</w:t>
            </w:r>
            <w:r w:rsidR="00234926" w:rsidRPr="00914E7F">
              <w:rPr>
                <w:b/>
                <w:sz w:val="20"/>
                <w:szCs w:val="20"/>
              </w:rPr>
              <w:t>:</w:t>
            </w:r>
          </w:p>
          <w:p w:rsidR="00D24EEB" w:rsidRPr="00914E7F" w:rsidRDefault="00914E7F" w:rsidP="00914E7F">
            <w:pPr>
              <w:pStyle w:val="Prrafodelista"/>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14E7F">
              <w:rPr>
                <w:rFonts w:ascii="Arial" w:hAnsi="Arial" w:cs="Arial"/>
                <w:b/>
                <w:iCs/>
                <w:sz w:val="20"/>
                <w:szCs w:val="20"/>
              </w:rPr>
              <w:t>Objetivo 1</w:t>
            </w:r>
            <w:r w:rsidR="00D24EEB" w:rsidRPr="00914E7F">
              <w:rPr>
                <w:rFonts w:ascii="Arial" w:hAnsi="Arial" w:cs="Arial"/>
                <w:b/>
                <w:iCs/>
                <w:sz w:val="20"/>
                <w:szCs w:val="20"/>
              </w:rPr>
              <w:t>:</w:t>
            </w:r>
            <w:r w:rsidRPr="00914E7F">
              <w:rPr>
                <w:rFonts w:ascii="Arial" w:hAnsi="Arial" w:cs="Arial"/>
                <w:iCs/>
                <w:sz w:val="20"/>
                <w:szCs w:val="20"/>
              </w:rPr>
              <w:t xml:space="preserve"> </w:t>
            </w:r>
            <w:r w:rsidR="00D24EEB" w:rsidRPr="00914E7F">
              <w:rPr>
                <w:rFonts w:ascii="Arial" w:hAnsi="Arial" w:cs="Arial"/>
                <w:iCs/>
                <w:sz w:val="20"/>
                <w:szCs w:val="20"/>
              </w:rPr>
              <w:t>Mejorar el acceso a los recursos comunitarios de carácter específico de las personas que residen en áreas territoriales afectadas por las consecu</w:t>
            </w:r>
            <w:r w:rsidR="00522749" w:rsidRPr="00914E7F">
              <w:rPr>
                <w:rFonts w:ascii="Arial" w:hAnsi="Arial" w:cs="Arial"/>
                <w:iCs/>
                <w:sz w:val="20"/>
                <w:szCs w:val="20"/>
              </w:rPr>
              <w:t>encias de la crisis demográfica</w:t>
            </w:r>
            <w:r w:rsidRPr="00914E7F">
              <w:rPr>
                <w:rFonts w:ascii="Arial" w:hAnsi="Arial" w:cs="Arial"/>
                <w:iCs/>
                <w:sz w:val="20"/>
                <w:szCs w:val="20"/>
              </w:rPr>
              <w:t>:</w:t>
            </w:r>
          </w:p>
          <w:p w:rsidR="005B3B08" w:rsidRPr="00914E7F" w:rsidRDefault="005B3B08"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Realizar una planificación operativa de los equipos de inclusión </w:t>
            </w:r>
            <w:proofErr w:type="spellStart"/>
            <w:r w:rsidRPr="00914E7F">
              <w:rPr>
                <w:rFonts w:ascii="Arial" w:hAnsi="Arial" w:cs="Arial"/>
                <w:i/>
                <w:iCs/>
                <w:sz w:val="20"/>
                <w:szCs w:val="20"/>
                <w:lang w:val="es-ES"/>
              </w:rPr>
              <w:t>sociolaboral</w:t>
            </w:r>
            <w:proofErr w:type="spellEnd"/>
            <w:r w:rsidRPr="00914E7F">
              <w:rPr>
                <w:rFonts w:ascii="Arial" w:hAnsi="Arial" w:cs="Arial"/>
                <w:i/>
                <w:iCs/>
                <w:sz w:val="20"/>
                <w:szCs w:val="20"/>
                <w:lang w:val="es-ES"/>
              </w:rPr>
              <w:t xml:space="preserve"> del CGSIB/AGSS y unidades técnicas de inclusión </w:t>
            </w:r>
            <w:proofErr w:type="spellStart"/>
            <w:r w:rsidRPr="00914E7F">
              <w:rPr>
                <w:rFonts w:ascii="Arial" w:hAnsi="Arial" w:cs="Arial"/>
                <w:i/>
                <w:iCs/>
                <w:sz w:val="20"/>
                <w:szCs w:val="20"/>
                <w:lang w:val="es-ES"/>
              </w:rPr>
              <w:t>sociolaboral</w:t>
            </w:r>
            <w:proofErr w:type="spellEnd"/>
            <w:r w:rsidRPr="00914E7F">
              <w:rPr>
                <w:rFonts w:ascii="Arial" w:hAnsi="Arial" w:cs="Arial"/>
                <w:i/>
                <w:iCs/>
                <w:sz w:val="20"/>
                <w:szCs w:val="20"/>
                <w:lang w:val="es-ES"/>
              </w:rPr>
              <w:t xml:space="preserve"> de las Corporaciones locales para mejorar su cobertura </w:t>
            </w:r>
            <w:r w:rsidRPr="00914E7F">
              <w:rPr>
                <w:rFonts w:ascii="Arial" w:hAnsi="Arial" w:cs="Arial"/>
                <w:i/>
                <w:iCs/>
                <w:sz w:val="20"/>
                <w:szCs w:val="20"/>
                <w:lang w:val="es-ES"/>
              </w:rPr>
              <w:lastRenderedPageBreak/>
              <w:t xml:space="preserve">territorial </w:t>
            </w:r>
          </w:p>
          <w:p w:rsidR="00522749" w:rsidRPr="00914E7F" w:rsidRDefault="005B3B08"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Promover el desarrollo de nuevas formas de prestación de los servicios de conciliación de la vida laboral y familiar de las personas que residen en áreas rurales, facilitando el cuidado personalizado a niños/as de hasta 3 años en el domicilio de una persona cuidadora e</w:t>
            </w:r>
            <w:r w:rsidR="00914E7F" w:rsidRPr="00914E7F">
              <w:rPr>
                <w:rFonts w:ascii="Arial" w:hAnsi="Arial" w:cs="Arial"/>
                <w:i/>
                <w:iCs/>
                <w:sz w:val="20"/>
                <w:szCs w:val="20"/>
                <w:lang w:val="es-ES"/>
              </w:rPr>
              <w:t>n horario flexible (casas niño)</w:t>
            </w:r>
          </w:p>
          <w:p w:rsidR="00522749" w:rsidRPr="00914E7F" w:rsidRDefault="005B3B08"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Adaptar las becas por desplazamiento para facilitar el acceso a los recursos </w:t>
            </w:r>
            <w:proofErr w:type="spellStart"/>
            <w:r w:rsidRPr="00914E7F">
              <w:rPr>
                <w:rFonts w:ascii="Arial" w:hAnsi="Arial" w:cs="Arial"/>
                <w:i/>
                <w:iCs/>
                <w:sz w:val="20"/>
                <w:szCs w:val="20"/>
                <w:lang w:val="es-ES"/>
              </w:rPr>
              <w:t>sociolaboral</w:t>
            </w:r>
            <w:r w:rsidR="00914E7F" w:rsidRPr="00914E7F">
              <w:rPr>
                <w:rFonts w:ascii="Arial" w:hAnsi="Arial" w:cs="Arial"/>
                <w:i/>
                <w:iCs/>
                <w:sz w:val="20"/>
                <w:szCs w:val="20"/>
                <w:lang w:val="es-ES"/>
              </w:rPr>
              <w:t>es</w:t>
            </w:r>
            <w:proofErr w:type="spellEnd"/>
            <w:r w:rsidR="00914E7F" w:rsidRPr="00914E7F">
              <w:rPr>
                <w:rFonts w:ascii="Arial" w:hAnsi="Arial" w:cs="Arial"/>
                <w:i/>
                <w:iCs/>
                <w:sz w:val="20"/>
                <w:szCs w:val="20"/>
                <w:lang w:val="es-ES"/>
              </w:rPr>
              <w:t>, en los casos de aislamiento</w:t>
            </w:r>
          </w:p>
          <w:p w:rsidR="005B3B08" w:rsidRPr="00914E7F" w:rsidRDefault="005B3B08"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Fomentar la extensión de redes de acceso de banda larga ultrarrápida en el rural gallego, para ayudar a disminuir la brecha digital existente</w:t>
            </w:r>
          </w:p>
          <w:p w:rsidR="00D24EEB" w:rsidRPr="00914E7F" w:rsidRDefault="00914E7F" w:rsidP="00914E7F">
            <w:pPr>
              <w:pStyle w:val="Prrafodelista"/>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14E7F">
              <w:rPr>
                <w:rFonts w:ascii="Arial" w:hAnsi="Arial" w:cs="Arial"/>
                <w:b/>
                <w:iCs/>
                <w:sz w:val="20"/>
                <w:szCs w:val="20"/>
              </w:rPr>
              <w:t>Objetivo</w:t>
            </w:r>
            <w:r w:rsidRPr="00914E7F">
              <w:rPr>
                <w:rFonts w:ascii="Arial" w:hAnsi="Arial" w:cs="Arial"/>
                <w:b/>
                <w:iCs/>
                <w:sz w:val="20"/>
                <w:szCs w:val="20"/>
              </w:rPr>
              <w:t xml:space="preserve"> 2</w:t>
            </w:r>
            <w:r w:rsidRPr="00914E7F">
              <w:rPr>
                <w:rFonts w:ascii="Arial" w:hAnsi="Arial" w:cs="Arial"/>
                <w:b/>
                <w:iCs/>
                <w:sz w:val="20"/>
                <w:szCs w:val="20"/>
              </w:rPr>
              <w:t>:</w:t>
            </w:r>
            <w:r w:rsidRPr="00914E7F">
              <w:rPr>
                <w:rFonts w:ascii="Arial" w:hAnsi="Arial" w:cs="Arial"/>
                <w:iCs/>
                <w:sz w:val="20"/>
                <w:szCs w:val="20"/>
              </w:rPr>
              <w:t xml:space="preserve"> </w:t>
            </w:r>
            <w:r w:rsidR="00D24EEB" w:rsidRPr="00914E7F">
              <w:rPr>
                <w:rFonts w:ascii="Arial" w:hAnsi="Arial" w:cs="Arial"/>
                <w:iCs/>
                <w:sz w:val="20"/>
                <w:szCs w:val="20"/>
              </w:rPr>
              <w:t>Apoyar medi</w:t>
            </w:r>
            <w:r w:rsidR="00234926" w:rsidRPr="00914E7F">
              <w:rPr>
                <w:rFonts w:ascii="Arial" w:hAnsi="Arial" w:cs="Arial"/>
                <w:iCs/>
                <w:sz w:val="20"/>
                <w:szCs w:val="20"/>
              </w:rPr>
              <w:t>das de dinamización comunitaria:</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Reforzar la creación y funcionamiento de redes de trabajo locales de base solidaria y promover en el nivel comunitario actuaciones de cooperación y dinamización basadas en la acción voluntaria </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Promover espacios de dinamización y encuentro virtual para los/as habitantes, especialmente las personas más jóvenes, de las áreas rurales con alta dispersión poblacional, envejecidas y afectadas polo declive demográfico, aprovechando las potencialidades de las TIC </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Fomentar foros de encuentro y creación de redes de cooperación entre agentes clave de las diferentes áreas rurales, especialmente las que cuentan con una alta dispersión de su población, que comparten especificidades para abordar fórmulas de mejora de la calidad de vida de sus personas y territorios</w:t>
            </w:r>
          </w:p>
          <w:p w:rsidR="00D24EEB" w:rsidRPr="00914E7F" w:rsidRDefault="00914E7F" w:rsidP="00914E7F">
            <w:pPr>
              <w:pStyle w:val="Prrafodelista"/>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14E7F">
              <w:rPr>
                <w:rFonts w:ascii="Arial" w:hAnsi="Arial" w:cs="Arial"/>
                <w:b/>
                <w:iCs/>
                <w:sz w:val="20"/>
                <w:szCs w:val="20"/>
              </w:rPr>
              <w:t>Objetivo 3:</w:t>
            </w:r>
            <w:r w:rsidRPr="00914E7F">
              <w:rPr>
                <w:rFonts w:ascii="Arial" w:hAnsi="Arial" w:cs="Arial"/>
                <w:iCs/>
                <w:sz w:val="20"/>
                <w:szCs w:val="20"/>
              </w:rPr>
              <w:t xml:space="preserve"> </w:t>
            </w:r>
            <w:r w:rsidR="00D24EEB" w:rsidRPr="00914E7F">
              <w:rPr>
                <w:rFonts w:ascii="Arial" w:hAnsi="Arial" w:cs="Arial"/>
                <w:iCs/>
                <w:sz w:val="20"/>
                <w:szCs w:val="20"/>
              </w:rPr>
              <w:t>Promover la dinamización económica y las oportunidades laborales en las áreas</w:t>
            </w:r>
            <w:r w:rsidR="00234926" w:rsidRPr="00914E7F">
              <w:rPr>
                <w:rFonts w:ascii="Arial" w:hAnsi="Arial" w:cs="Arial"/>
                <w:iCs/>
                <w:sz w:val="20"/>
                <w:szCs w:val="20"/>
              </w:rPr>
              <w:t xml:space="preserve"> rurales en declive demográfico:</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Impulsar las oportunidades de autoempleo y emprendimiento a través de la información, formación, orientación, asesoramiento y acompañamiento de proyectos vinculados al cooperativismo y la economía soci</w:t>
            </w:r>
            <w:r w:rsidR="00A57DCD" w:rsidRPr="00914E7F">
              <w:rPr>
                <w:rFonts w:ascii="Arial" w:hAnsi="Arial" w:cs="Arial"/>
                <w:i/>
                <w:iCs/>
                <w:sz w:val="20"/>
                <w:szCs w:val="20"/>
                <w:lang w:val="es-ES"/>
              </w:rPr>
              <w:t xml:space="preserve">al en el marco de la Red </w:t>
            </w:r>
            <w:proofErr w:type="spellStart"/>
            <w:r w:rsidR="00A57DCD" w:rsidRPr="00914E7F">
              <w:rPr>
                <w:rFonts w:ascii="Arial" w:hAnsi="Arial" w:cs="Arial"/>
                <w:i/>
                <w:iCs/>
                <w:sz w:val="20"/>
                <w:szCs w:val="20"/>
                <w:lang w:val="es-ES"/>
              </w:rPr>
              <w:t>Eusumo</w:t>
            </w:r>
            <w:proofErr w:type="spellEnd"/>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Impulsar oportunidades formativas y laborales en el medio rural relacionadas con el cuidado del entorno y la puesta en valor de las potencialidades del territorio, y facilitar el acceso a viviendas deshabitadas </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Rehabilitar viviendas con uso residencial que se encuentran en situación de deterioro para paliar el proceso de degradación en el medio rural a causa de la pérdida de población, del envejecimiento demográfico y del abandono de actividades económicas (áreas de rehabilitación) </w:t>
            </w:r>
          </w:p>
          <w:p w:rsidR="00522749" w:rsidRPr="00914E7F" w:rsidRDefault="00522749" w:rsidP="00522749">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 xml:space="preserve">Potenciar el empoderamiento y el desarrollo profesional de las mujeres rurales en todos los posibles ámbitos de la actividad económica </w:t>
            </w:r>
          </w:p>
          <w:p w:rsidR="005B3B08" w:rsidRPr="00914E7F" w:rsidRDefault="00522749" w:rsidP="005B3B08">
            <w:pPr>
              <w:pStyle w:val="Default"/>
              <w:numPr>
                <w:ilvl w:val="0"/>
                <w:numId w:val="10"/>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r w:rsidRPr="00914E7F">
              <w:rPr>
                <w:rFonts w:ascii="Arial" w:hAnsi="Arial" w:cs="Arial"/>
                <w:i/>
                <w:iCs/>
                <w:sz w:val="20"/>
                <w:szCs w:val="20"/>
                <w:lang w:val="es-ES"/>
              </w:rPr>
              <w:t>Realizar estudios y análisis centrados en materia de interés para la economía social y el desarrollo local Apoyar la valorización de los productos locales y el fomento del consumo responsable</w:t>
            </w:r>
          </w:p>
          <w:p w:rsidR="00914E7F" w:rsidRPr="00914E7F" w:rsidRDefault="00914E7F" w:rsidP="00914E7F">
            <w:pPr>
              <w:pStyle w:val="Default"/>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p>
          <w:p w:rsidR="00914E7F" w:rsidRPr="00914E7F" w:rsidRDefault="00914E7F" w:rsidP="00914E7F">
            <w:pPr>
              <w:pStyle w:val="Default"/>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p>
          <w:p w:rsidR="00914E7F" w:rsidRPr="00914E7F" w:rsidRDefault="00914E7F" w:rsidP="00914E7F">
            <w:pPr>
              <w:pStyle w:val="Default"/>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s-ES"/>
              </w:rPr>
            </w:pPr>
          </w:p>
          <w:p w:rsidR="005B3B08" w:rsidRPr="00914E7F" w:rsidRDefault="005B3B08" w:rsidP="005B3B08">
            <w:pPr>
              <w:pStyle w:val="Default"/>
              <w:spacing w:after="120"/>
              <w:jc w:val="both"/>
              <w:cnfStyle w:val="000000000000" w:firstRow="0" w:lastRow="0" w:firstColumn="0" w:lastColumn="0" w:oddVBand="0" w:evenVBand="0" w:oddHBand="0" w:evenHBand="0" w:firstRowFirstColumn="0" w:firstRowLastColumn="0" w:lastRowFirstColumn="0" w:lastRowLastColumn="0"/>
              <w:rPr>
                <w:b/>
                <w:sz w:val="20"/>
                <w:szCs w:val="20"/>
                <w:lang w:val="es-ES"/>
              </w:rPr>
            </w:pPr>
            <w:r w:rsidRPr="00914E7F">
              <w:rPr>
                <w:b/>
                <w:sz w:val="20"/>
                <w:szCs w:val="20"/>
                <w:lang w:val="es-ES"/>
              </w:rPr>
              <w:t>PRIORIDAD TRANSVERSAL 8: PROMOVER LA INCLUSIÓN DIGITAL DE LAS PERSONAS EN SITUACIÓN O RIESGO DE EXCLUSIÓN SOCIAL Y EL USO DE LAS TICS EN LA INTERVENCIÓN A FAVOR DE LA INCLUSIÓN SOCIAL</w:t>
            </w:r>
          </w:p>
          <w:p w:rsidR="005B3B08" w:rsidRPr="00914E7F" w:rsidRDefault="005B3B08" w:rsidP="00913313">
            <w:pPr>
              <w:pStyle w:val="Prrafodelista"/>
              <w:numPr>
                <w:ilvl w:val="0"/>
                <w:numId w:val="4"/>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14E7F">
              <w:rPr>
                <w:rFonts w:ascii="Arial" w:hAnsi="Arial" w:cs="Arial"/>
                <w:b/>
                <w:iCs/>
                <w:sz w:val="20"/>
                <w:szCs w:val="20"/>
              </w:rPr>
              <w:t>Objetivo</w:t>
            </w:r>
            <w:r w:rsidR="00914E7F" w:rsidRPr="00914E7F">
              <w:rPr>
                <w:rFonts w:ascii="Arial" w:hAnsi="Arial" w:cs="Arial"/>
                <w:b/>
                <w:iCs/>
                <w:sz w:val="20"/>
                <w:szCs w:val="20"/>
              </w:rPr>
              <w:t xml:space="preserve"> 2</w:t>
            </w:r>
            <w:r w:rsidRPr="00914E7F">
              <w:rPr>
                <w:rFonts w:ascii="Arial" w:hAnsi="Arial" w:cs="Arial"/>
                <w:b/>
                <w:iCs/>
                <w:sz w:val="20"/>
                <w:szCs w:val="20"/>
              </w:rPr>
              <w:t>:</w:t>
            </w:r>
            <w:r w:rsidRPr="00914E7F">
              <w:rPr>
                <w:rFonts w:ascii="Arial" w:hAnsi="Arial" w:cs="Arial"/>
                <w:iCs/>
                <w:sz w:val="20"/>
                <w:szCs w:val="20"/>
              </w:rPr>
              <w:t xml:space="preserve"> Mejorar la accesibilidad de la población a las TIC </w:t>
            </w:r>
          </w:p>
          <w:tbl>
            <w:tblPr>
              <w:tblW w:w="7121" w:type="dxa"/>
              <w:tblBorders>
                <w:top w:val="nil"/>
                <w:left w:val="nil"/>
                <w:bottom w:val="nil"/>
                <w:right w:val="nil"/>
              </w:tblBorders>
              <w:tblLayout w:type="fixed"/>
              <w:tblLook w:val="0000" w:firstRow="0" w:lastRow="0" w:firstColumn="0" w:lastColumn="0" w:noHBand="0" w:noVBand="0"/>
            </w:tblPr>
            <w:tblGrid>
              <w:gridCol w:w="7121"/>
            </w:tblGrid>
            <w:tr w:rsidR="005B3B08" w:rsidRPr="00914E7F" w:rsidTr="00914E7F">
              <w:trPr>
                <w:trHeight w:val="488"/>
              </w:trPr>
              <w:tc>
                <w:tcPr>
                  <w:tcW w:w="7121" w:type="dxa"/>
                </w:tcPr>
                <w:p w:rsidR="00914E7F" w:rsidRPr="00914E7F" w:rsidRDefault="00914E7F" w:rsidP="00914E7F">
                  <w:pPr>
                    <w:pStyle w:val="Default"/>
                    <w:numPr>
                      <w:ilvl w:val="0"/>
                      <w:numId w:val="9"/>
                    </w:numPr>
                    <w:spacing w:after="120"/>
                    <w:ind w:left="634"/>
                    <w:jc w:val="both"/>
                    <w:rPr>
                      <w:rFonts w:ascii="Arial" w:hAnsi="Arial" w:cs="Arial"/>
                      <w:i/>
                      <w:iCs/>
                      <w:sz w:val="20"/>
                      <w:szCs w:val="20"/>
                      <w:lang w:val="es-ES"/>
                    </w:rPr>
                  </w:pPr>
                  <w:r w:rsidRPr="00914E7F">
                    <w:rPr>
                      <w:rFonts w:ascii="Arial" w:hAnsi="Arial" w:cs="Arial"/>
                      <w:i/>
                      <w:iCs/>
                      <w:sz w:val="20"/>
                      <w:szCs w:val="20"/>
                      <w:lang w:val="es-ES"/>
                    </w:rPr>
                    <w:t>Fomentar la extensión de las redes de acceso de banda larga ultrarrápida en las áreas rurales con población más dispersa</w:t>
                  </w:r>
                </w:p>
                <w:p w:rsidR="005B3B08" w:rsidRPr="00914E7F" w:rsidRDefault="005B3B08" w:rsidP="00914E7F">
                  <w:pPr>
                    <w:pStyle w:val="Default"/>
                    <w:numPr>
                      <w:ilvl w:val="0"/>
                      <w:numId w:val="9"/>
                    </w:numPr>
                    <w:spacing w:after="120"/>
                    <w:ind w:left="634"/>
                    <w:jc w:val="both"/>
                    <w:rPr>
                      <w:rFonts w:ascii="Arial" w:hAnsi="Arial" w:cs="Arial"/>
                      <w:i/>
                      <w:iCs/>
                      <w:sz w:val="20"/>
                      <w:szCs w:val="20"/>
                      <w:lang w:val="es-ES"/>
                    </w:rPr>
                  </w:pPr>
                  <w:r w:rsidRPr="00914E7F">
                    <w:rPr>
                      <w:rFonts w:ascii="Arial" w:hAnsi="Arial" w:cs="Arial"/>
                      <w:i/>
                      <w:iCs/>
                      <w:sz w:val="20"/>
                      <w:szCs w:val="20"/>
                      <w:lang w:val="es-ES"/>
                    </w:rPr>
                    <w:t>Promover el uso de una red territorial de aulas tecnológicas para el desarrollo de actividades de formación digital y de unidades móviles para aportar recursos formativos en las TIC a la población en las zonas</w:t>
                  </w:r>
                  <w:r w:rsidR="00914E7F" w:rsidRPr="00914E7F">
                    <w:rPr>
                      <w:rFonts w:ascii="Arial" w:hAnsi="Arial" w:cs="Arial"/>
                      <w:i/>
                      <w:iCs/>
                      <w:sz w:val="20"/>
                      <w:szCs w:val="20"/>
                      <w:lang w:val="es-ES"/>
                    </w:rPr>
                    <w:t xml:space="preserve"> de mayor dispersión geográfica</w:t>
                  </w:r>
                </w:p>
              </w:tc>
            </w:tr>
            <w:tr w:rsidR="005B3B08" w:rsidRPr="00914E7F" w:rsidTr="00914E7F">
              <w:trPr>
                <w:trHeight w:val="253"/>
              </w:trPr>
              <w:tc>
                <w:tcPr>
                  <w:tcW w:w="7121" w:type="dxa"/>
                </w:tcPr>
                <w:p w:rsidR="005B3B08" w:rsidRPr="00914E7F" w:rsidRDefault="005B3B08" w:rsidP="00914E7F">
                  <w:pPr>
                    <w:pStyle w:val="Default"/>
                    <w:numPr>
                      <w:ilvl w:val="0"/>
                      <w:numId w:val="9"/>
                    </w:numPr>
                    <w:spacing w:after="120"/>
                    <w:ind w:left="634"/>
                    <w:jc w:val="both"/>
                    <w:rPr>
                      <w:rFonts w:ascii="Arial" w:hAnsi="Arial" w:cs="Arial"/>
                      <w:i/>
                      <w:iCs/>
                      <w:sz w:val="20"/>
                      <w:szCs w:val="20"/>
                      <w:lang w:val="es-ES"/>
                    </w:rPr>
                  </w:pPr>
                  <w:r w:rsidRPr="00914E7F">
                    <w:rPr>
                      <w:rFonts w:ascii="Arial" w:hAnsi="Arial" w:cs="Arial"/>
                      <w:i/>
                      <w:iCs/>
                      <w:sz w:val="20"/>
                      <w:szCs w:val="20"/>
                      <w:lang w:val="es-ES"/>
                    </w:rPr>
                    <w:t>Garantizar la coordinación entre la EIS Galicia 2014-2020 y los programas promovidos por la AMTEGA en aras a lograr una mayor eficiencia en</w:t>
                  </w:r>
                  <w:r w:rsidR="00914E7F" w:rsidRPr="00914E7F">
                    <w:rPr>
                      <w:rFonts w:ascii="Arial" w:hAnsi="Arial" w:cs="Arial"/>
                      <w:i/>
                      <w:iCs/>
                      <w:sz w:val="20"/>
                      <w:szCs w:val="20"/>
                      <w:lang w:val="es-ES"/>
                    </w:rPr>
                    <w:t xml:space="preserve"> la disposición de los recursos</w:t>
                  </w:r>
                </w:p>
              </w:tc>
            </w:tr>
          </w:tbl>
          <w:p w:rsidR="00D24EEB" w:rsidRPr="00914E7F" w:rsidRDefault="00D24EEB" w:rsidP="00D24EEB">
            <w:pPr>
              <w:jc w:val="both"/>
              <w:cnfStyle w:val="000000000000" w:firstRow="0" w:lastRow="0" w:firstColumn="0" w:lastColumn="0" w:oddVBand="0" w:evenVBand="0" w:oddHBand="0" w:evenHBand="0" w:firstRowFirstColumn="0" w:firstRowLastColumn="0" w:lastRowFirstColumn="0" w:lastRowLastColumn="0"/>
              <w:rPr>
                <w:sz w:val="20"/>
                <w:szCs w:val="20"/>
              </w:rPr>
            </w:pPr>
          </w:p>
          <w:p w:rsidR="00CE3E60" w:rsidRPr="00914E7F" w:rsidRDefault="00D24EEB" w:rsidP="00906C90">
            <w:pPr>
              <w:jc w:val="both"/>
              <w:cnfStyle w:val="000000000000" w:firstRow="0" w:lastRow="0" w:firstColumn="0" w:lastColumn="0" w:oddVBand="0" w:evenVBand="0" w:oddHBand="0" w:evenHBand="0" w:firstRowFirstColumn="0" w:firstRowLastColumn="0" w:lastRowFirstColumn="0" w:lastRowLastColumn="0"/>
              <w:rPr>
                <w:b/>
                <w:sz w:val="20"/>
                <w:szCs w:val="20"/>
              </w:rPr>
            </w:pPr>
            <w:r w:rsidRPr="00914E7F">
              <w:rPr>
                <w:b/>
                <w:sz w:val="20"/>
                <w:szCs w:val="20"/>
              </w:rPr>
              <w:t>PRIORIDAD SECTORIAL 4:</w:t>
            </w:r>
            <w:r w:rsidR="00CE3E60" w:rsidRPr="00914E7F">
              <w:rPr>
                <w:b/>
                <w:sz w:val="20"/>
                <w:szCs w:val="20"/>
              </w:rPr>
              <w:t xml:space="preserve"> FAVORECER LA INSERCIÓN LABORAL EN UN MERCADO LABORAL INCLUSIVO</w:t>
            </w:r>
          </w:p>
          <w:p w:rsidR="00CE3E60" w:rsidRPr="00914E7F" w:rsidRDefault="00D24EEB" w:rsidP="00CE3E60">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14E7F">
              <w:rPr>
                <w:rFonts w:ascii="Arial" w:hAnsi="Arial" w:cs="Arial"/>
                <w:b/>
                <w:sz w:val="20"/>
                <w:szCs w:val="20"/>
              </w:rPr>
              <w:t>Objetivo</w:t>
            </w:r>
            <w:r w:rsidR="00914E7F" w:rsidRPr="00914E7F">
              <w:rPr>
                <w:rFonts w:ascii="Arial" w:hAnsi="Arial" w:cs="Arial"/>
                <w:b/>
                <w:sz w:val="20"/>
                <w:szCs w:val="20"/>
              </w:rPr>
              <w:t xml:space="preserve"> 3</w:t>
            </w:r>
            <w:r w:rsidRPr="00914E7F">
              <w:rPr>
                <w:rFonts w:ascii="Arial" w:hAnsi="Arial" w:cs="Arial"/>
                <w:b/>
                <w:sz w:val="20"/>
                <w:szCs w:val="20"/>
              </w:rPr>
              <w:t>:</w:t>
            </w:r>
            <w:r w:rsidR="00CE3E60" w:rsidRPr="00914E7F">
              <w:rPr>
                <w:rFonts w:ascii="Arial" w:hAnsi="Arial" w:cs="Arial"/>
                <w:i/>
                <w:iCs/>
                <w:sz w:val="20"/>
                <w:szCs w:val="20"/>
              </w:rPr>
              <w:t xml:space="preserve"> </w:t>
            </w:r>
            <w:r w:rsidR="00CE3E60" w:rsidRPr="00914E7F">
              <w:rPr>
                <w:rFonts w:ascii="Arial" w:hAnsi="Arial" w:cs="Arial"/>
                <w:i/>
                <w:sz w:val="20"/>
                <w:szCs w:val="20"/>
              </w:rPr>
              <w:t>Fomentar el emprendimiento, el empleo autónomo y las</w:t>
            </w:r>
            <w:r w:rsidR="00914E7F" w:rsidRPr="00914E7F">
              <w:rPr>
                <w:rFonts w:ascii="Arial" w:hAnsi="Arial" w:cs="Arial"/>
                <w:i/>
                <w:sz w:val="20"/>
                <w:szCs w:val="20"/>
              </w:rPr>
              <w:t xml:space="preserve"> iniciativas de economía social</w:t>
            </w:r>
          </w:p>
          <w:p w:rsidR="00CE3E60" w:rsidRDefault="00CE3E60" w:rsidP="00CE3E60">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s-ES"/>
              </w:rPr>
            </w:pPr>
          </w:p>
          <w:p w:rsidR="00CD4DE6" w:rsidRPr="00914E7F" w:rsidRDefault="00CD4DE6" w:rsidP="00CE3E60">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es-ES"/>
              </w:rPr>
            </w:pPr>
          </w:p>
          <w:p w:rsidR="00CE3E60" w:rsidRPr="00914E7F" w:rsidRDefault="00CE3E60" w:rsidP="00CE3E60">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2"/>
                <w:szCs w:val="22"/>
                <w:lang w:val="es-ES"/>
              </w:rPr>
            </w:pPr>
            <w:r w:rsidRPr="00914E7F">
              <w:rPr>
                <w:rFonts w:asciiTheme="minorHAnsi" w:hAnsiTheme="minorHAnsi" w:cs="Arial"/>
                <w:b/>
                <w:sz w:val="22"/>
                <w:szCs w:val="22"/>
                <w:lang w:val="es-ES"/>
              </w:rPr>
              <w:t>ACCI</w:t>
            </w:r>
            <w:r w:rsidR="001A1CC4" w:rsidRPr="00914E7F">
              <w:rPr>
                <w:rFonts w:asciiTheme="minorHAnsi" w:hAnsiTheme="minorHAnsi" w:cs="Arial"/>
                <w:b/>
                <w:sz w:val="22"/>
                <w:szCs w:val="22"/>
                <w:lang w:val="es-ES"/>
              </w:rPr>
              <w:t>ONES ESPECÍFICAMENTE PREVISTAS:</w:t>
            </w:r>
          </w:p>
          <w:p w:rsidR="00522749" w:rsidRPr="00CD4DE6" w:rsidRDefault="00522749" w:rsidP="00CE3E60">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p>
          <w:p w:rsidR="00CE3E60" w:rsidRPr="00914E7F" w:rsidRDefault="005B3B08" w:rsidP="00234926">
            <w:pPr>
              <w:pStyle w:val="Default"/>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914E7F">
              <w:rPr>
                <w:rFonts w:ascii="Arial" w:hAnsi="Arial" w:cs="Arial"/>
                <w:sz w:val="20"/>
                <w:szCs w:val="20"/>
                <w:lang w:val="es-ES"/>
              </w:rPr>
              <w:t>P</w:t>
            </w:r>
            <w:r w:rsidR="00234926" w:rsidRPr="00914E7F">
              <w:rPr>
                <w:rFonts w:ascii="Arial" w:hAnsi="Arial" w:cs="Arial"/>
                <w:sz w:val="20"/>
                <w:szCs w:val="20"/>
                <w:lang w:val="es-ES"/>
              </w:rPr>
              <w:t>rogramas integrales de inclusión con enfoque territorial.</w:t>
            </w:r>
          </w:p>
          <w:p w:rsidR="009203F7" w:rsidRDefault="00234926" w:rsidP="0023492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914E7F">
              <w:rPr>
                <w:rFonts w:ascii="Arial" w:hAnsi="Arial" w:cs="Arial"/>
                <w:sz w:val="20"/>
                <w:szCs w:val="20"/>
                <w:lang w:val="es-ES"/>
              </w:rPr>
              <w:t>Desarrollo de medidas experimentales y proyectos de carácter piloto para la inclusión social.</w:t>
            </w:r>
          </w:p>
          <w:p w:rsidR="00CD4DE6" w:rsidRPr="00914E7F" w:rsidRDefault="00CD4DE6" w:rsidP="0023492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bookmarkStart w:id="0" w:name="_GoBack"/>
            <w:bookmarkEnd w:id="0"/>
          </w:p>
        </w:tc>
      </w:tr>
      <w:tr w:rsidR="00ED4F9F" w:rsidRPr="00914E7F" w:rsidTr="007837D4">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lastRenderedPageBreak/>
              <w:t xml:space="preserve">INDICADORES DE RESULTADO/ PRODUCTIVIDAD </w:t>
            </w:r>
          </w:p>
        </w:tc>
        <w:tc>
          <w:tcPr>
            <w:tcW w:w="7194" w:type="dxa"/>
          </w:tcPr>
          <w:p w:rsidR="009203F7" w:rsidRPr="00914E7F" w:rsidRDefault="00522749" w:rsidP="00522749">
            <w:pPr>
              <w:spacing w:before="120"/>
              <w:jc w:val="both"/>
              <w:cnfStyle w:val="000000100000" w:firstRow="0" w:lastRow="0" w:firstColumn="0" w:lastColumn="0" w:oddVBand="0" w:evenVBand="0" w:oddHBand="1" w:evenHBand="0" w:firstRowFirstColumn="0" w:firstRowLastColumn="0" w:lastRowFirstColumn="0" w:lastRowLastColumn="0"/>
              <w:rPr>
                <w:sz w:val="24"/>
              </w:rPr>
            </w:pPr>
            <w:r w:rsidRPr="00914E7F">
              <w:rPr>
                <w:sz w:val="24"/>
              </w:rPr>
              <w:t xml:space="preserve">La Estrategia de Inclusión Social de Galicia 2014-2020 se </w:t>
            </w:r>
            <w:proofErr w:type="spellStart"/>
            <w:r w:rsidRPr="00914E7F">
              <w:rPr>
                <w:sz w:val="24"/>
              </w:rPr>
              <w:t>operativiza</w:t>
            </w:r>
            <w:proofErr w:type="spellEnd"/>
            <w:r w:rsidRPr="00914E7F">
              <w:rPr>
                <w:sz w:val="24"/>
              </w:rPr>
              <w:t xml:space="preserve"> a través de Planes de Inclusión Social de carácter bianual, que contienen las medidas y acciones previstas a corto plazo. Es </w:t>
            </w:r>
            <w:r w:rsidR="00234926" w:rsidRPr="00914E7F">
              <w:rPr>
                <w:sz w:val="24"/>
              </w:rPr>
              <w:t xml:space="preserve">en </w:t>
            </w:r>
            <w:r w:rsidRPr="00914E7F">
              <w:rPr>
                <w:sz w:val="24"/>
              </w:rPr>
              <w:t>estos documento</w:t>
            </w:r>
            <w:r w:rsidR="00234926" w:rsidRPr="00914E7F">
              <w:rPr>
                <w:sz w:val="24"/>
              </w:rPr>
              <w:t>s</w:t>
            </w:r>
            <w:r w:rsidRPr="00914E7F">
              <w:rPr>
                <w:sz w:val="24"/>
              </w:rPr>
              <w:t xml:space="preserve"> donde se establecen los indicadores directamente relacionados con las acciones previstas para cada uno de los objetivos relacionados, tales como: actividades formativas desarrolladas, personas en itinerarios de inclusión social, proyectos de agricultura social apoyados, etc. </w:t>
            </w:r>
          </w:p>
        </w:tc>
      </w:tr>
      <w:tr w:rsidR="00ED4F9F" w:rsidRPr="00914E7F" w:rsidTr="007837D4">
        <w:trPr>
          <w:trHeight w:val="1848"/>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t>COLECTIVOS O PERSONAS A LOS QUE HACE REFERENCIA</w:t>
            </w:r>
          </w:p>
        </w:tc>
        <w:tc>
          <w:tcPr>
            <w:tcW w:w="7194" w:type="dxa"/>
          </w:tcPr>
          <w:p w:rsidR="00E87700" w:rsidRPr="00914E7F" w:rsidRDefault="007837D4" w:rsidP="007837D4">
            <w:p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 xml:space="preserve">La EIS Galicia 2014-2020 se dirige a las personas en riesgo o situación de exclusión social. </w:t>
            </w:r>
            <w:r w:rsidR="00E87700" w:rsidRPr="00914E7F">
              <w:rPr>
                <w:sz w:val="24"/>
              </w:rPr>
              <w:t>A los efectos de esta Estrategia, tienen la consideración de exclusión social las situaciones que experimentan las personas que se encuentran con un déficit grave de recursos económicos, aunque realicen actividades laborales, y que presentan, además, alguno de los factores de vulnerabilidad establecidos en el artículo 3 de la Ley 10/2013, de inclusión social de Galicia, siempre y cuando estos constituyan un obstáculo para su inserción social y laboral:</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Encontrarse en una situación de cargas familiares no compartidas</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Estar en proceso de rehabilitación social, como resultado de un programa de deshabituación de sustancias aditivas o de cualquiera otra adicción que produzca efectos personales y sociales de naturaleza semejante</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lastRenderedPageBreak/>
              <w:t>Tener la condición de mujer víctima de violencia de género</w:t>
            </w:r>
          </w:p>
          <w:p w:rsidR="007837D4"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Tener una discap</w:t>
            </w:r>
            <w:r w:rsidR="007837D4" w:rsidRPr="00914E7F">
              <w:rPr>
                <w:sz w:val="24"/>
              </w:rPr>
              <w:t>acidad valorada superior al 33%</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Ser inmigrante o emigrante retornado</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Proceder de instituciones de protección o reeducación de menores</w:t>
            </w:r>
          </w:p>
          <w:p w:rsidR="007837D4"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Proceder de cumplimiento de pena e</w:t>
            </w:r>
            <w:r w:rsidR="007837D4" w:rsidRPr="00914E7F">
              <w:rPr>
                <w:sz w:val="24"/>
              </w:rPr>
              <w:t>n una institución penitenciaria</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Ser una persona sin hogar o habitar en una infravivienda</w:t>
            </w:r>
          </w:p>
          <w:p w:rsidR="00E87700" w:rsidRPr="00914E7F" w:rsidRDefault="00E87700" w:rsidP="007837D4">
            <w:pPr>
              <w:pStyle w:val="Prrafodelista"/>
              <w:numPr>
                <w:ilvl w:val="0"/>
                <w:numId w:val="8"/>
              </w:numPr>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Pertenecer a una minoría étnica</w:t>
            </w:r>
          </w:p>
          <w:p w:rsidR="009203F7" w:rsidRPr="00914E7F" w:rsidRDefault="00E87700" w:rsidP="007837D4">
            <w:pPr>
              <w:spacing w:after="120"/>
              <w:jc w:val="both"/>
              <w:cnfStyle w:val="000000000000" w:firstRow="0" w:lastRow="0" w:firstColumn="0" w:lastColumn="0" w:oddVBand="0" w:evenVBand="0" w:oddHBand="0" w:evenHBand="0" w:firstRowFirstColumn="0" w:firstRowLastColumn="0" w:lastRowFirstColumn="0" w:lastRowLastColumn="0"/>
              <w:rPr>
                <w:sz w:val="24"/>
              </w:rPr>
            </w:pPr>
            <w:r w:rsidRPr="00914E7F">
              <w:rPr>
                <w:sz w:val="24"/>
              </w:rPr>
              <w:t xml:space="preserve">Además, se considerará en la intervención cualquier otro factor que, en concurrencia con alguno de los anteriores, condicione de manera negativa la inclusión social y laboral de una persona, como es la vulnerabilidad vinculada a la exclusión territorial u otras por razón de discriminación de múltiple naturaleza, como la que aborda la Ley 2/2014 por la igualdad de trato y la no discriminación de lesbianas, </w:t>
            </w:r>
            <w:proofErr w:type="spellStart"/>
            <w:r w:rsidRPr="00914E7F">
              <w:rPr>
                <w:sz w:val="24"/>
              </w:rPr>
              <w:t>gays</w:t>
            </w:r>
            <w:proofErr w:type="spellEnd"/>
            <w:r w:rsidRPr="00914E7F">
              <w:rPr>
                <w:sz w:val="24"/>
              </w:rPr>
              <w:t>, transexuales, bisexuales e intersexuales en Galicia.</w:t>
            </w:r>
          </w:p>
        </w:tc>
      </w:tr>
      <w:tr w:rsidR="00ED4F9F" w:rsidRPr="00914E7F" w:rsidTr="007837D4">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lastRenderedPageBreak/>
              <w:t>INVERSION PREVISTA EN EL PROGRAMA Y POR EJES</w:t>
            </w:r>
          </w:p>
        </w:tc>
        <w:tc>
          <w:tcPr>
            <w:tcW w:w="7194" w:type="dxa"/>
          </w:tcPr>
          <w:p w:rsidR="009203F7" w:rsidRPr="00914E7F" w:rsidRDefault="001C6969" w:rsidP="00522749">
            <w:pPr>
              <w:spacing w:after="120"/>
              <w:jc w:val="both"/>
              <w:cnfStyle w:val="000000100000" w:firstRow="0" w:lastRow="0" w:firstColumn="0" w:lastColumn="0" w:oddVBand="0" w:evenVBand="0" w:oddHBand="1" w:evenHBand="0" w:firstRowFirstColumn="0" w:firstRowLastColumn="0" w:lastRowFirstColumn="0" w:lastRowLastColumn="0"/>
              <w:rPr>
                <w:sz w:val="24"/>
              </w:rPr>
            </w:pPr>
            <w:r w:rsidRPr="00914E7F">
              <w:t>La Estrategia de Inclusión Social de Galicia 2014-2020 integra las líneas más relevantes de acción de los diferentes departamentos del Gobierno de la Xunta de Galicia, aquellas que operan de una manera sectorial o parcial los objetivos de lucha contra la inclusión social. Estas líneas tienen su propia dotación presupuestaria no consignada en su documento de planificación. Atendiendo únicamente las líneas específicas de inclusión social y aquellas específicamente destinadas a colectivos en riesgo o situación de exclusión social, gestionadas todas ellas por la Consellería de Política Social, de acuerdo con las competencias establecidas en el Decreto 176/2015, del 3 de diciembre, por el que se establece su estructura orgánica, se ha dotado de un presupuesto de 522.600.000</w:t>
            </w:r>
            <w:r w:rsidR="00D9681A" w:rsidRPr="00914E7F">
              <w:t>,00</w:t>
            </w:r>
            <w:r w:rsidRPr="00914E7F">
              <w:t xml:space="preserve"> EUR.</w:t>
            </w:r>
          </w:p>
        </w:tc>
      </w:tr>
      <w:tr w:rsidR="00ED4F9F" w:rsidRPr="00914E7F" w:rsidTr="007837D4">
        <w:trPr>
          <w:trHeight w:val="302"/>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t>LINKS (INFORMACIÓN)</w:t>
            </w:r>
          </w:p>
        </w:tc>
        <w:tc>
          <w:tcPr>
            <w:tcW w:w="7194" w:type="dxa"/>
          </w:tcPr>
          <w:p w:rsidR="009203F7" w:rsidRPr="00914E7F" w:rsidRDefault="00ED4F9F" w:rsidP="009203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4E7F">
              <w:rPr>
                <w:sz w:val="24"/>
              </w:rPr>
              <w:t xml:space="preserve">Estrategia de Inclusión Social de Galicia: </w:t>
            </w:r>
            <w:hyperlink r:id="rId13" w:history="1">
              <w:r w:rsidRPr="00914E7F">
                <w:rPr>
                  <w:rStyle w:val="Hipervnculo"/>
                  <w:sz w:val="20"/>
                  <w:szCs w:val="20"/>
                </w:rPr>
                <w:t>http://politicasocial.xunta.gal/export/sites/default/Benestar/Biblioteca/Documentos/Plans_e_programas/estratexia_inclusion_social_galicia_2014-2020_version_2016_cas.pdf</w:t>
              </w:r>
            </w:hyperlink>
          </w:p>
          <w:p w:rsidR="00BB1493" w:rsidRPr="00914E7F" w:rsidRDefault="00503150" w:rsidP="00BB1493">
            <w:pPr>
              <w:jc w:val="center"/>
              <w:cnfStyle w:val="000000000000" w:firstRow="0" w:lastRow="0" w:firstColumn="0" w:lastColumn="0" w:oddVBand="0" w:evenVBand="0" w:oddHBand="0" w:evenHBand="0" w:firstRowFirstColumn="0" w:firstRowLastColumn="0" w:lastRowFirstColumn="0" w:lastRowLastColumn="0"/>
              <w:rPr>
                <w:sz w:val="24"/>
              </w:rPr>
            </w:pPr>
            <w:hyperlink r:id="rId14" w:history="1">
              <w:r w:rsidR="00BB1493" w:rsidRPr="00914E7F">
                <w:rPr>
                  <w:rStyle w:val="Hipervnculo"/>
                  <w:sz w:val="20"/>
                  <w:szCs w:val="20"/>
                </w:rPr>
                <w:t>https://www.xunta.gal/dog/Publicados/2016/20160608/AnuncioG0425-020616-0006_es.pdf</w:t>
              </w:r>
            </w:hyperlink>
          </w:p>
          <w:p w:rsidR="00BB1493" w:rsidRPr="00914E7F" w:rsidRDefault="00ED4F9F" w:rsidP="00BB14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4E7F">
              <w:rPr>
                <w:sz w:val="24"/>
              </w:rPr>
              <w:t xml:space="preserve">Proyecto Symbios: </w:t>
            </w:r>
            <w:hyperlink r:id="rId15" w:history="1">
              <w:r w:rsidR="00BB1493" w:rsidRPr="00914E7F">
                <w:rPr>
                  <w:rStyle w:val="Hipervnculo"/>
                  <w:sz w:val="20"/>
                  <w:szCs w:val="20"/>
                </w:rPr>
                <w:t>http://proxectosymbios.eu/es/content/informe_symbios_iniciativas_favor_de_unos_territorios_inclusivos</w:t>
              </w:r>
            </w:hyperlink>
          </w:p>
          <w:p w:rsidR="00ED4F9F" w:rsidRPr="00914E7F" w:rsidRDefault="00503150" w:rsidP="00BB1493">
            <w:pPr>
              <w:jc w:val="center"/>
              <w:cnfStyle w:val="000000000000" w:firstRow="0" w:lastRow="0" w:firstColumn="0" w:lastColumn="0" w:oddVBand="0" w:evenVBand="0" w:oddHBand="0" w:evenHBand="0" w:firstRowFirstColumn="0" w:firstRowLastColumn="0" w:lastRowFirstColumn="0" w:lastRowLastColumn="0"/>
              <w:rPr>
                <w:sz w:val="24"/>
              </w:rPr>
            </w:pPr>
            <w:hyperlink r:id="rId16" w:history="1">
              <w:r w:rsidR="00BB1493" w:rsidRPr="00914E7F">
                <w:rPr>
                  <w:rStyle w:val="Hipervnculo"/>
                  <w:sz w:val="20"/>
                  <w:szCs w:val="20"/>
                </w:rPr>
                <w:t>http://proxectosymbios.eu/es/content/informe_final_de_recomendaciones_del_proyecto_symbios</w:t>
              </w:r>
            </w:hyperlink>
          </w:p>
        </w:tc>
      </w:tr>
      <w:tr w:rsidR="00ED4F9F" w:rsidRPr="00914E7F" w:rsidTr="007837D4">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t xml:space="preserve">OTRAS ENTIDADES COLABORADORAS </w:t>
            </w:r>
          </w:p>
        </w:tc>
        <w:tc>
          <w:tcPr>
            <w:tcW w:w="7194" w:type="dxa"/>
          </w:tcPr>
          <w:p w:rsidR="009203F7" w:rsidRPr="00914E7F" w:rsidRDefault="00ED4F9F" w:rsidP="007837D4">
            <w:pPr>
              <w:jc w:val="both"/>
              <w:cnfStyle w:val="000000100000" w:firstRow="0" w:lastRow="0" w:firstColumn="0" w:lastColumn="0" w:oddVBand="0" w:evenVBand="0" w:oddHBand="1" w:evenHBand="0" w:firstRowFirstColumn="0" w:firstRowLastColumn="0" w:lastRowFirstColumn="0" w:lastRowLastColumn="0"/>
              <w:rPr>
                <w:sz w:val="24"/>
              </w:rPr>
            </w:pPr>
            <w:r w:rsidRPr="00914E7F">
              <w:rPr>
                <w:sz w:val="24"/>
              </w:rPr>
              <w:t>Entidades de iniciativa social prestadoras de servicios sociales y sus órganos de representación, agentes sociales (colegios profesionales, organizaciones sindicales, organizaciones empresariales, etc.), entidades del sector privado…</w:t>
            </w:r>
          </w:p>
        </w:tc>
      </w:tr>
      <w:tr w:rsidR="00ED4F9F" w:rsidRPr="00914E7F" w:rsidTr="007837D4">
        <w:trPr>
          <w:trHeight w:val="908"/>
        </w:trPr>
        <w:tc>
          <w:tcPr>
            <w:cnfStyle w:val="001000000000" w:firstRow="0" w:lastRow="0" w:firstColumn="1" w:lastColumn="0" w:oddVBand="0" w:evenVBand="0" w:oddHBand="0" w:evenHBand="0" w:firstRowFirstColumn="0" w:firstRowLastColumn="0" w:lastRowFirstColumn="0" w:lastRowLastColumn="0"/>
            <w:tcW w:w="1526" w:type="dxa"/>
          </w:tcPr>
          <w:p w:rsidR="009203F7" w:rsidRPr="00914E7F" w:rsidRDefault="009203F7" w:rsidP="009203F7">
            <w:pPr>
              <w:jc w:val="center"/>
              <w:rPr>
                <w:sz w:val="20"/>
              </w:rPr>
            </w:pPr>
            <w:r w:rsidRPr="00914E7F">
              <w:rPr>
                <w:sz w:val="20"/>
              </w:rPr>
              <w:t>CONTACTO (Entidad, persona, email, teléfono)</w:t>
            </w:r>
          </w:p>
        </w:tc>
        <w:tc>
          <w:tcPr>
            <w:tcW w:w="7194" w:type="dxa"/>
          </w:tcPr>
          <w:p w:rsidR="00010A2B" w:rsidRPr="00914E7F" w:rsidRDefault="00010A2B"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Xunta de Galicia</w:t>
            </w:r>
          </w:p>
          <w:p w:rsidR="00010A2B" w:rsidRPr="00914E7F" w:rsidRDefault="00010A2B"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Consellería de Política Social</w:t>
            </w:r>
          </w:p>
          <w:p w:rsidR="009203F7" w:rsidRPr="00914E7F" w:rsidRDefault="00010A2B"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Dirección Xeral de Inclusión Social</w:t>
            </w:r>
          </w:p>
          <w:p w:rsidR="00010A2B" w:rsidRPr="00914E7F" w:rsidRDefault="00010A2B"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Carlos Santos Guerrero (</w:t>
            </w:r>
            <w:hyperlink r:id="rId17" w:history="1">
              <w:r w:rsidRPr="00914E7F">
                <w:rPr>
                  <w:rStyle w:val="Hipervnculo"/>
                  <w:sz w:val="24"/>
                </w:rPr>
                <w:t>carlos.santos.guerrero@xunta.gal</w:t>
              </w:r>
            </w:hyperlink>
            <w:r w:rsidRPr="00914E7F">
              <w:rPr>
                <w:sz w:val="24"/>
              </w:rPr>
              <w:t>)</w:t>
            </w:r>
          </w:p>
          <w:p w:rsidR="00010A2B" w:rsidRPr="00914E7F" w:rsidRDefault="00010A2B" w:rsidP="009203F7">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Ana María Aboy Fernández (</w:t>
            </w:r>
            <w:hyperlink r:id="rId18" w:history="1">
              <w:r w:rsidRPr="00914E7F">
                <w:rPr>
                  <w:rStyle w:val="Hipervnculo"/>
                  <w:sz w:val="24"/>
                </w:rPr>
                <w:t>ana.maria.aboy.fernandez@xunta.gal</w:t>
              </w:r>
            </w:hyperlink>
            <w:r w:rsidRPr="00914E7F">
              <w:rPr>
                <w:sz w:val="24"/>
              </w:rPr>
              <w:t>)</w:t>
            </w:r>
          </w:p>
          <w:p w:rsidR="00010A2B" w:rsidRPr="00914E7F" w:rsidRDefault="00010A2B" w:rsidP="00010A2B">
            <w:pPr>
              <w:jc w:val="center"/>
              <w:cnfStyle w:val="000000000000" w:firstRow="0" w:lastRow="0" w:firstColumn="0" w:lastColumn="0" w:oddVBand="0" w:evenVBand="0" w:oddHBand="0" w:evenHBand="0" w:firstRowFirstColumn="0" w:firstRowLastColumn="0" w:lastRowFirstColumn="0" w:lastRowLastColumn="0"/>
              <w:rPr>
                <w:sz w:val="24"/>
              </w:rPr>
            </w:pPr>
            <w:r w:rsidRPr="00914E7F">
              <w:rPr>
                <w:sz w:val="24"/>
              </w:rPr>
              <w:t>Ledicia Suárez Rodríguez (</w:t>
            </w:r>
            <w:hyperlink r:id="rId19" w:history="1">
              <w:r w:rsidRPr="00914E7F">
                <w:rPr>
                  <w:rStyle w:val="Hipervnculo"/>
                  <w:sz w:val="24"/>
                </w:rPr>
                <w:t>ledicia.suarez.rodriguez@xunta.gal</w:t>
              </w:r>
            </w:hyperlink>
            <w:r w:rsidRPr="00914E7F">
              <w:rPr>
                <w:sz w:val="24"/>
              </w:rPr>
              <w:t>)</w:t>
            </w:r>
          </w:p>
        </w:tc>
      </w:tr>
    </w:tbl>
    <w:p w:rsidR="001535DF" w:rsidRPr="00914E7F" w:rsidRDefault="001535DF">
      <w:r w:rsidRPr="00914E7F">
        <w:br w:type="page"/>
      </w:r>
    </w:p>
    <w:p w:rsidR="001535DF" w:rsidRPr="00914E7F" w:rsidRDefault="001535DF" w:rsidP="001535DF">
      <w:pPr>
        <w:jc w:val="center"/>
      </w:pPr>
      <w:r w:rsidRPr="00914E7F">
        <w:lastRenderedPageBreak/>
        <w:t>CRITERIOS DE VALORACION DE LA BUENA PRÁCTICA</w:t>
      </w:r>
    </w:p>
    <w:p w:rsidR="004C1DD0" w:rsidRPr="00914E7F" w:rsidRDefault="00DB4FC0" w:rsidP="00DB4FC0">
      <w:pPr>
        <w:pStyle w:val="Prrafodelista"/>
        <w:numPr>
          <w:ilvl w:val="0"/>
          <w:numId w:val="7"/>
        </w:numPr>
        <w:jc w:val="both"/>
      </w:pPr>
      <w:r w:rsidRPr="00914E7F">
        <w:t xml:space="preserve">El ámbito de aplicación de la Estrategia, Plan o Programa debe </w:t>
      </w:r>
      <w:r w:rsidR="00846268" w:rsidRPr="00914E7F">
        <w:t>contemplar el medio rural como un territ</w:t>
      </w:r>
      <w:r w:rsidR="008D2D54" w:rsidRPr="00914E7F">
        <w:t>orio de especial consideración.</w:t>
      </w:r>
    </w:p>
    <w:p w:rsidR="00846268" w:rsidRPr="00914E7F" w:rsidRDefault="009203F7" w:rsidP="00DB4FC0">
      <w:pPr>
        <w:pStyle w:val="Prrafodelista"/>
        <w:numPr>
          <w:ilvl w:val="0"/>
          <w:numId w:val="7"/>
        </w:numPr>
        <w:jc w:val="both"/>
      </w:pPr>
      <w:r w:rsidRPr="00914E7F">
        <w:t>El ámbito de la Estrategia ha de ser Regional</w:t>
      </w:r>
      <w:r w:rsidR="00BA5A0E" w:rsidRPr="00914E7F">
        <w:t xml:space="preserve"> (Autonómico)</w:t>
      </w:r>
      <w:r w:rsidRPr="00914E7F">
        <w:t xml:space="preserve">, </w:t>
      </w:r>
      <w:proofErr w:type="spellStart"/>
      <w:r w:rsidRPr="00914E7F">
        <w:t>Plurirregional</w:t>
      </w:r>
      <w:proofErr w:type="spellEnd"/>
      <w:r w:rsidR="00BA5A0E" w:rsidRPr="00914E7F">
        <w:t xml:space="preserve"> (</w:t>
      </w:r>
      <w:proofErr w:type="spellStart"/>
      <w:r w:rsidR="00BA5A0E" w:rsidRPr="00914E7F">
        <w:t>Interautonómico</w:t>
      </w:r>
      <w:proofErr w:type="spellEnd"/>
      <w:r w:rsidR="00BA5A0E" w:rsidRPr="00914E7F">
        <w:t xml:space="preserve">), Transfronterizo España-Portugal, Cooperación Territorial, </w:t>
      </w:r>
      <w:proofErr w:type="spellStart"/>
      <w:r w:rsidR="00BA5A0E" w:rsidRPr="00914E7F">
        <w:t>etc</w:t>
      </w:r>
      <w:proofErr w:type="spellEnd"/>
      <w:r w:rsidRPr="00914E7F">
        <w:t xml:space="preserve"> </w:t>
      </w:r>
    </w:p>
    <w:p w:rsidR="001535DF" w:rsidRPr="00914E7F" w:rsidRDefault="001535DF" w:rsidP="008B79A6">
      <w:pPr>
        <w:jc w:val="both"/>
      </w:pPr>
    </w:p>
    <w:p w:rsidR="008B79A6" w:rsidRPr="00914E7F" w:rsidRDefault="008B79A6" w:rsidP="008B79A6">
      <w:pPr>
        <w:jc w:val="both"/>
      </w:pPr>
    </w:p>
    <w:sectPr w:rsidR="008B79A6" w:rsidRPr="00914E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50" w:rsidRDefault="00503150" w:rsidP="000251B2">
      <w:pPr>
        <w:spacing w:after="0" w:line="240" w:lineRule="auto"/>
      </w:pPr>
      <w:r>
        <w:separator/>
      </w:r>
    </w:p>
  </w:endnote>
  <w:endnote w:type="continuationSeparator" w:id="0">
    <w:p w:rsidR="00503150" w:rsidRDefault="00503150" w:rsidP="000251B2">
      <w:pPr>
        <w:spacing w:after="0" w:line="240" w:lineRule="auto"/>
      </w:pPr>
      <w:r>
        <w:continuationSeparator/>
      </w:r>
    </w:p>
  </w:endnote>
  <w:endnote w:id="1">
    <w:p w:rsidR="001A1CC4" w:rsidRDefault="001A1CC4" w:rsidP="001A1CC4">
      <w:pPr>
        <w:pStyle w:val="Textonotaalfinal"/>
      </w:pPr>
      <w:r>
        <w:rPr>
          <w:rStyle w:val="Refdenotaalfinal"/>
        </w:rPr>
        <w:endnoteRef/>
      </w:r>
    </w:p>
    <w:p w:rsidR="001A1CC4" w:rsidRPr="000251B2" w:rsidRDefault="001A1CC4" w:rsidP="001A1CC4">
      <w:pPr>
        <w:pStyle w:val="Textonotaalfinal"/>
        <w:rPr>
          <w:b/>
        </w:rPr>
      </w:pPr>
      <w:r w:rsidRPr="000251B2">
        <w:rPr>
          <w:b/>
        </w:rPr>
        <w:t>PRIORIDADES TRANSVERSALES DE LA EIS GALICIA 2014-2020</w:t>
      </w:r>
    </w:p>
    <w:p w:rsidR="001A1CC4" w:rsidRDefault="001A1CC4" w:rsidP="001A1CC4">
      <w:pPr>
        <w:pStyle w:val="Textonotaalfinal"/>
      </w:pPr>
      <w:r>
        <w:t xml:space="preserve"> </w:t>
      </w:r>
      <w:r w:rsidRPr="000251B2">
        <w:t>1 Prevenir la po</w:t>
      </w:r>
      <w:r>
        <w:t>breza y la exclusión social</w:t>
      </w:r>
    </w:p>
    <w:p w:rsidR="001A1CC4" w:rsidRDefault="001A1CC4" w:rsidP="001A1CC4">
      <w:pPr>
        <w:pStyle w:val="Textonotaalfinal"/>
      </w:pPr>
      <w:r w:rsidRPr="000251B2">
        <w:t>2 Luchar</w:t>
      </w:r>
      <w:r>
        <w:t xml:space="preserve"> contra la pobreza infantil</w:t>
      </w:r>
    </w:p>
    <w:p w:rsidR="001A1CC4" w:rsidRDefault="001A1CC4" w:rsidP="001A1CC4">
      <w:pPr>
        <w:pStyle w:val="Textonotaalfinal"/>
      </w:pPr>
      <w:r w:rsidRPr="000251B2">
        <w:t>3 Consolidar y mejorar l</w:t>
      </w:r>
      <w:r>
        <w:t xml:space="preserve">os procesos de coordinación </w:t>
      </w:r>
    </w:p>
    <w:p w:rsidR="001A1CC4" w:rsidRDefault="001A1CC4" w:rsidP="001A1CC4">
      <w:pPr>
        <w:pStyle w:val="Textonotaalfinal"/>
      </w:pPr>
      <w:r w:rsidRPr="000251B2">
        <w:t>4 Promover y facilitar la participación de las ent</w:t>
      </w:r>
      <w:r>
        <w:t xml:space="preserve">idades de iniciativa social </w:t>
      </w:r>
    </w:p>
    <w:p w:rsidR="001A1CC4" w:rsidRDefault="001A1CC4" w:rsidP="001A1CC4">
      <w:pPr>
        <w:pStyle w:val="Textonotaalfinal"/>
      </w:pPr>
      <w:r w:rsidRPr="000251B2">
        <w:t>5 Abordar y reducir las consecuenci</w:t>
      </w:r>
      <w:r>
        <w:t xml:space="preserve">as da exclusión territorial </w:t>
      </w:r>
    </w:p>
    <w:p w:rsidR="001A1CC4" w:rsidRDefault="001A1CC4" w:rsidP="001A1CC4">
      <w:pPr>
        <w:pStyle w:val="Textonotaalfinal"/>
      </w:pPr>
      <w:r w:rsidRPr="000251B2">
        <w:t>6 Promover la igual</w:t>
      </w:r>
      <w:r>
        <w:t xml:space="preserve">dad entre mujeres y hombres </w:t>
      </w:r>
    </w:p>
    <w:p w:rsidR="001A1CC4" w:rsidRDefault="001A1CC4" w:rsidP="001A1CC4">
      <w:pPr>
        <w:pStyle w:val="Textonotaalfinal"/>
      </w:pPr>
      <w:r w:rsidRPr="000251B2">
        <w:t xml:space="preserve">7 Generar conocimiento sobre la inclusión social y difundir la Estrategia de Inclusión </w:t>
      </w:r>
      <w:r>
        <w:t xml:space="preserve">Social de Galicia 2014-2020 </w:t>
      </w:r>
    </w:p>
    <w:p w:rsidR="001A1CC4" w:rsidRDefault="001A1CC4" w:rsidP="001A1CC4">
      <w:pPr>
        <w:pStyle w:val="Textonotaalfinal"/>
      </w:pPr>
      <w:r w:rsidRPr="000251B2">
        <w:t>8 Promover la inclusión digital de las personas en situación o riesgo de exclusión social y el uso de las TIC en la intervención a favor de la inclusión social</w:t>
      </w:r>
    </w:p>
    <w:p w:rsidR="001A1CC4" w:rsidRPr="000251B2" w:rsidRDefault="001A1CC4" w:rsidP="001A1CC4">
      <w:pPr>
        <w:pStyle w:val="Textonotaalfinal"/>
        <w:rPr>
          <w:b/>
        </w:rPr>
      </w:pPr>
      <w:r w:rsidRPr="000251B2">
        <w:rPr>
          <w:b/>
        </w:rPr>
        <w:t>PRIORIDADES SECTORIALES DE LA EIS GALICIA 2014-2020</w:t>
      </w:r>
    </w:p>
    <w:p w:rsidR="001A1CC4" w:rsidRDefault="001A1CC4" w:rsidP="001A1CC4">
      <w:pPr>
        <w:pStyle w:val="Textonotaalfinal"/>
      </w:pPr>
      <w:r>
        <w:t xml:space="preserve">1 Fomentar una intervención de calidad desde y/o de los servicios sociales en el abordaje de las situaciones personales y familiares de pobreza, vulnerabilidad y exclusión social </w:t>
      </w:r>
    </w:p>
    <w:p w:rsidR="001A1CC4" w:rsidRDefault="001A1CC4" w:rsidP="001A1CC4">
      <w:pPr>
        <w:pStyle w:val="Textonotaalfinal"/>
      </w:pPr>
      <w:r>
        <w:t xml:space="preserve">2 Atender de modo específico los factores de exclusión social que presentan determinadas personas o grupos vulnerables para lograr su plena inclusión social </w:t>
      </w:r>
    </w:p>
    <w:p w:rsidR="001A1CC4" w:rsidRDefault="001A1CC4" w:rsidP="001A1CC4">
      <w:pPr>
        <w:pStyle w:val="Textonotaalfinal"/>
      </w:pPr>
      <w:r>
        <w:t xml:space="preserve">3  Garantizar unos ingresos mínimos vinculados a la activación </w:t>
      </w:r>
      <w:proofErr w:type="spellStart"/>
      <w:r>
        <w:t>sociolaboral</w:t>
      </w:r>
      <w:proofErr w:type="spellEnd"/>
      <w:r>
        <w:t xml:space="preserve"> </w:t>
      </w:r>
    </w:p>
    <w:p w:rsidR="001A1CC4" w:rsidRDefault="001A1CC4" w:rsidP="001A1CC4">
      <w:pPr>
        <w:pStyle w:val="Textonotaalfinal"/>
      </w:pPr>
      <w:r>
        <w:t xml:space="preserve">4 Favorecer la inserción laboral en un mercado de trabajo inclusivo </w:t>
      </w:r>
    </w:p>
    <w:p w:rsidR="001A1CC4" w:rsidRDefault="001A1CC4" w:rsidP="001A1CC4">
      <w:pPr>
        <w:pStyle w:val="Textonotaalfinal"/>
      </w:pPr>
      <w:r>
        <w:t>5 Promover el acceso a la educación y a la formación, previniendo el fracaso escolar y aumentando los niveles de competencias</w:t>
      </w:r>
    </w:p>
    <w:p w:rsidR="001A1CC4" w:rsidRDefault="001A1CC4" w:rsidP="001A1CC4">
      <w:pPr>
        <w:pStyle w:val="Textonotaalfinal"/>
      </w:pPr>
      <w:r>
        <w:t xml:space="preserve">6 Promover la inclusión social y la empleabilidad mediante estrategias de cualificación a través de recursos educativos y de formación para el empleo y del aprendizaje permanente </w:t>
      </w:r>
    </w:p>
    <w:p w:rsidR="001A1CC4" w:rsidRDefault="001A1CC4" w:rsidP="001A1CC4">
      <w:pPr>
        <w:pStyle w:val="Textonotaalfinal"/>
      </w:pPr>
      <w:r>
        <w:t xml:space="preserve">7 Favorecer la inclusión social a través de la atención y cuidado de la salud </w:t>
      </w:r>
    </w:p>
    <w:p w:rsidR="001A1CC4" w:rsidRDefault="001A1CC4" w:rsidP="001A1CC4">
      <w:pPr>
        <w:pStyle w:val="Textonotaalfinal"/>
      </w:pPr>
      <w:r>
        <w:t>8 Mejorar el acceso a la vivienda como aspecto clave en la inclusión social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50" w:rsidRDefault="00503150" w:rsidP="000251B2">
      <w:pPr>
        <w:spacing w:after="0" w:line="240" w:lineRule="auto"/>
      </w:pPr>
      <w:r>
        <w:separator/>
      </w:r>
    </w:p>
  </w:footnote>
  <w:footnote w:type="continuationSeparator" w:id="0">
    <w:p w:rsidR="00503150" w:rsidRDefault="00503150" w:rsidP="00025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68111F"/>
    <w:multiLevelType w:val="hybridMultilevel"/>
    <w:tmpl w:val="2F3C74E2"/>
    <w:lvl w:ilvl="0" w:tplc="CCAED62C">
      <w:start w:val="1"/>
      <w:numFmt w:val="bullet"/>
      <w:lvlText w:val="­"/>
      <w:lvlJc w:val="left"/>
      <w:pPr>
        <w:ind w:left="720" w:hanging="360"/>
      </w:pPr>
      <w:rPr>
        <w:rFonts w:ascii="Courier New" w:hAnsi="Courier New"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1D680C"/>
    <w:multiLevelType w:val="hybridMultilevel"/>
    <w:tmpl w:val="C2E2F6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7316B17"/>
    <w:multiLevelType w:val="hybridMultilevel"/>
    <w:tmpl w:val="2D848D2E"/>
    <w:lvl w:ilvl="0" w:tplc="CCAED62C">
      <w:start w:val="1"/>
      <w:numFmt w:val="bullet"/>
      <w:lvlText w:val="­"/>
      <w:lvlJc w:val="left"/>
      <w:pPr>
        <w:ind w:left="720" w:hanging="360"/>
      </w:pPr>
      <w:rPr>
        <w:rFonts w:ascii="Courier New" w:hAnsi="Courier New"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nsid w:val="59F26514"/>
    <w:multiLevelType w:val="hybridMultilevel"/>
    <w:tmpl w:val="19F89930"/>
    <w:lvl w:ilvl="0" w:tplc="CCAED62C">
      <w:start w:val="1"/>
      <w:numFmt w:val="bullet"/>
      <w:lvlText w:val="­"/>
      <w:lvlJc w:val="left"/>
      <w:pPr>
        <w:ind w:left="1068" w:hanging="360"/>
      </w:pPr>
      <w:rPr>
        <w:rFonts w:ascii="Courier New" w:hAnsi="Courier New" w:hint="default"/>
      </w:rPr>
    </w:lvl>
    <w:lvl w:ilvl="1" w:tplc="04560003" w:tentative="1">
      <w:start w:val="1"/>
      <w:numFmt w:val="bullet"/>
      <w:lvlText w:val="o"/>
      <w:lvlJc w:val="left"/>
      <w:pPr>
        <w:ind w:left="1788" w:hanging="360"/>
      </w:pPr>
      <w:rPr>
        <w:rFonts w:ascii="Courier New" w:hAnsi="Courier New" w:cs="Courier New" w:hint="default"/>
      </w:rPr>
    </w:lvl>
    <w:lvl w:ilvl="2" w:tplc="04560005" w:tentative="1">
      <w:start w:val="1"/>
      <w:numFmt w:val="bullet"/>
      <w:lvlText w:val=""/>
      <w:lvlJc w:val="left"/>
      <w:pPr>
        <w:ind w:left="2508" w:hanging="360"/>
      </w:pPr>
      <w:rPr>
        <w:rFonts w:ascii="Wingdings" w:hAnsi="Wingdings" w:hint="default"/>
      </w:rPr>
    </w:lvl>
    <w:lvl w:ilvl="3" w:tplc="04560001" w:tentative="1">
      <w:start w:val="1"/>
      <w:numFmt w:val="bullet"/>
      <w:lvlText w:val=""/>
      <w:lvlJc w:val="left"/>
      <w:pPr>
        <w:ind w:left="3228" w:hanging="360"/>
      </w:pPr>
      <w:rPr>
        <w:rFonts w:ascii="Symbol" w:hAnsi="Symbol" w:hint="default"/>
      </w:rPr>
    </w:lvl>
    <w:lvl w:ilvl="4" w:tplc="04560003" w:tentative="1">
      <w:start w:val="1"/>
      <w:numFmt w:val="bullet"/>
      <w:lvlText w:val="o"/>
      <w:lvlJc w:val="left"/>
      <w:pPr>
        <w:ind w:left="3948" w:hanging="360"/>
      </w:pPr>
      <w:rPr>
        <w:rFonts w:ascii="Courier New" w:hAnsi="Courier New" w:cs="Courier New" w:hint="default"/>
      </w:rPr>
    </w:lvl>
    <w:lvl w:ilvl="5" w:tplc="04560005" w:tentative="1">
      <w:start w:val="1"/>
      <w:numFmt w:val="bullet"/>
      <w:lvlText w:val=""/>
      <w:lvlJc w:val="left"/>
      <w:pPr>
        <w:ind w:left="4668" w:hanging="360"/>
      </w:pPr>
      <w:rPr>
        <w:rFonts w:ascii="Wingdings" w:hAnsi="Wingdings" w:hint="default"/>
      </w:rPr>
    </w:lvl>
    <w:lvl w:ilvl="6" w:tplc="04560001" w:tentative="1">
      <w:start w:val="1"/>
      <w:numFmt w:val="bullet"/>
      <w:lvlText w:val=""/>
      <w:lvlJc w:val="left"/>
      <w:pPr>
        <w:ind w:left="5388" w:hanging="360"/>
      </w:pPr>
      <w:rPr>
        <w:rFonts w:ascii="Symbol" w:hAnsi="Symbol" w:hint="default"/>
      </w:rPr>
    </w:lvl>
    <w:lvl w:ilvl="7" w:tplc="04560003" w:tentative="1">
      <w:start w:val="1"/>
      <w:numFmt w:val="bullet"/>
      <w:lvlText w:val="o"/>
      <w:lvlJc w:val="left"/>
      <w:pPr>
        <w:ind w:left="6108" w:hanging="360"/>
      </w:pPr>
      <w:rPr>
        <w:rFonts w:ascii="Courier New" w:hAnsi="Courier New" w:cs="Courier New" w:hint="default"/>
      </w:rPr>
    </w:lvl>
    <w:lvl w:ilvl="8" w:tplc="04560005" w:tentative="1">
      <w:start w:val="1"/>
      <w:numFmt w:val="bullet"/>
      <w:lvlText w:val=""/>
      <w:lvlJc w:val="left"/>
      <w:pPr>
        <w:ind w:left="6828" w:hanging="360"/>
      </w:pPr>
      <w:rPr>
        <w:rFonts w:ascii="Wingdings" w:hAnsi="Wingdings" w:hint="default"/>
      </w:rPr>
    </w:lvl>
  </w:abstractNum>
  <w:abstractNum w:abstractNumId="7">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491F6F"/>
    <w:multiLevelType w:val="hybridMultilevel"/>
    <w:tmpl w:val="200018D8"/>
    <w:lvl w:ilvl="0" w:tplc="82BE5688">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8"/>
  </w:num>
  <w:num w:numId="5">
    <w:abstractNumId w:val="2"/>
  </w:num>
  <w:num w:numId="6">
    <w:abstractNumId w:val="0"/>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DF"/>
    <w:rsid w:val="00010A2B"/>
    <w:rsid w:val="000251B2"/>
    <w:rsid w:val="001535DF"/>
    <w:rsid w:val="001761FA"/>
    <w:rsid w:val="001A1CC4"/>
    <w:rsid w:val="001C6969"/>
    <w:rsid w:val="00234926"/>
    <w:rsid w:val="00375E94"/>
    <w:rsid w:val="0047403F"/>
    <w:rsid w:val="004C1DD0"/>
    <w:rsid w:val="00503150"/>
    <w:rsid w:val="00522749"/>
    <w:rsid w:val="005B3B08"/>
    <w:rsid w:val="006F65F0"/>
    <w:rsid w:val="007837D4"/>
    <w:rsid w:val="007D1273"/>
    <w:rsid w:val="00846268"/>
    <w:rsid w:val="008B79A6"/>
    <w:rsid w:val="008D2D54"/>
    <w:rsid w:val="00906C90"/>
    <w:rsid w:val="00913313"/>
    <w:rsid w:val="00914E7F"/>
    <w:rsid w:val="009203F7"/>
    <w:rsid w:val="00992D04"/>
    <w:rsid w:val="00A32455"/>
    <w:rsid w:val="00A57DCD"/>
    <w:rsid w:val="00A96FDA"/>
    <w:rsid w:val="00B33FC0"/>
    <w:rsid w:val="00B83837"/>
    <w:rsid w:val="00BA5A0E"/>
    <w:rsid w:val="00BB1493"/>
    <w:rsid w:val="00BE5B38"/>
    <w:rsid w:val="00C00D2F"/>
    <w:rsid w:val="00C04672"/>
    <w:rsid w:val="00CD4DE6"/>
    <w:rsid w:val="00CE3E60"/>
    <w:rsid w:val="00D24EEB"/>
    <w:rsid w:val="00D56059"/>
    <w:rsid w:val="00D9681A"/>
    <w:rsid w:val="00DB4FC0"/>
    <w:rsid w:val="00E87700"/>
    <w:rsid w:val="00ED4F9F"/>
    <w:rsid w:val="00E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35DF"/>
    <w:pPr>
      <w:ind w:left="720"/>
      <w:contextualSpacing/>
    </w:pPr>
  </w:style>
  <w:style w:type="table" w:customStyle="1" w:styleId="GridTable2Accent2">
    <w:name w:val="Grid Table 2 Accent 2"/>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ED4F9F"/>
    <w:rPr>
      <w:color w:val="0563C1" w:themeColor="hyperlink"/>
      <w:u w:val="single"/>
    </w:rPr>
  </w:style>
  <w:style w:type="paragraph" w:customStyle="1" w:styleId="Default">
    <w:name w:val="Default"/>
    <w:rsid w:val="00CE3E60"/>
    <w:pPr>
      <w:autoSpaceDE w:val="0"/>
      <w:autoSpaceDN w:val="0"/>
      <w:adjustRightInd w:val="0"/>
      <w:spacing w:after="0" w:line="240" w:lineRule="auto"/>
    </w:pPr>
    <w:rPr>
      <w:rFonts w:ascii="Calibri" w:hAnsi="Calibri" w:cs="Calibri"/>
      <w:color w:val="000000"/>
      <w:sz w:val="24"/>
      <w:szCs w:val="24"/>
      <w:lang w:val="gl-ES"/>
    </w:rPr>
  </w:style>
  <w:style w:type="paragraph" w:styleId="Textonotaalfinal">
    <w:name w:val="endnote text"/>
    <w:basedOn w:val="Normal"/>
    <w:link w:val="TextonotaalfinalCar"/>
    <w:uiPriority w:val="99"/>
    <w:semiHidden/>
    <w:unhideWhenUsed/>
    <w:rsid w:val="000251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51B2"/>
    <w:rPr>
      <w:sz w:val="20"/>
      <w:szCs w:val="20"/>
    </w:rPr>
  </w:style>
  <w:style w:type="character" w:styleId="Refdenotaalfinal">
    <w:name w:val="endnote reference"/>
    <w:basedOn w:val="Fuentedeprrafopredeter"/>
    <w:uiPriority w:val="99"/>
    <w:semiHidden/>
    <w:unhideWhenUsed/>
    <w:rsid w:val="000251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35DF"/>
    <w:pPr>
      <w:ind w:left="720"/>
      <w:contextualSpacing/>
    </w:pPr>
  </w:style>
  <w:style w:type="table" w:customStyle="1" w:styleId="GridTable2Accent2">
    <w:name w:val="Grid Table 2 Accent 2"/>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ED4F9F"/>
    <w:rPr>
      <w:color w:val="0563C1" w:themeColor="hyperlink"/>
      <w:u w:val="single"/>
    </w:rPr>
  </w:style>
  <w:style w:type="paragraph" w:customStyle="1" w:styleId="Default">
    <w:name w:val="Default"/>
    <w:rsid w:val="00CE3E60"/>
    <w:pPr>
      <w:autoSpaceDE w:val="0"/>
      <w:autoSpaceDN w:val="0"/>
      <w:adjustRightInd w:val="0"/>
      <w:spacing w:after="0" w:line="240" w:lineRule="auto"/>
    </w:pPr>
    <w:rPr>
      <w:rFonts w:ascii="Calibri" w:hAnsi="Calibri" w:cs="Calibri"/>
      <w:color w:val="000000"/>
      <w:sz w:val="24"/>
      <w:szCs w:val="24"/>
      <w:lang w:val="gl-ES"/>
    </w:rPr>
  </w:style>
  <w:style w:type="paragraph" w:styleId="Textonotaalfinal">
    <w:name w:val="endnote text"/>
    <w:basedOn w:val="Normal"/>
    <w:link w:val="TextonotaalfinalCar"/>
    <w:uiPriority w:val="99"/>
    <w:semiHidden/>
    <w:unhideWhenUsed/>
    <w:rsid w:val="000251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51B2"/>
    <w:rPr>
      <w:sz w:val="20"/>
      <w:szCs w:val="20"/>
    </w:rPr>
  </w:style>
  <w:style w:type="character" w:styleId="Refdenotaalfinal">
    <w:name w:val="endnote reference"/>
    <w:basedOn w:val="Fuentedeprrafopredeter"/>
    <w:uiPriority w:val="99"/>
    <w:semiHidden/>
    <w:unhideWhenUsed/>
    <w:rsid w:val="00025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liticasocial.xunta.gal/export/sites/default/Benestar/Biblioteca/Documentos/Plans_e_programas/estratexia_inclusion_social_galicia_2014-2020_version_2016_cas.pdf" TargetMode="External"/><Relationship Id="rId18" Type="http://schemas.openxmlformats.org/officeDocument/2006/relationships/hyperlink" Target="mailto:ana.maria.aboy.fernandez@xunta.g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carlos.santos.guerrero@xunta.gal" TargetMode="External"/><Relationship Id="rId2" Type="http://schemas.openxmlformats.org/officeDocument/2006/relationships/customXml" Target="../customXml/item2.xml"/><Relationship Id="rId16" Type="http://schemas.openxmlformats.org/officeDocument/2006/relationships/hyperlink" Target="http://proxectosymbios.eu/es/content/informe_final_de_recomendaciones_del_proyecto_symbi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roxectosymbios.eu/es/content/informe_symbios_iniciativas_favor_de_unos_territorios_inclusivos" TargetMode="External"/><Relationship Id="rId10" Type="http://schemas.openxmlformats.org/officeDocument/2006/relationships/webSettings" Target="webSettings.xml"/><Relationship Id="rId19" Type="http://schemas.openxmlformats.org/officeDocument/2006/relationships/hyperlink" Target="mailto:ledicia.suarez.rodriguez@xunta.g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xunta.gal/dog/Publicados/2016/20160608/AnuncioG0425-020616-0006_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3dd4c1-ba7b-4e7a-a4f5-8103c96e112c">WP2QZ2Z4FVTN-161-5785</_dlc_DocId>
    <_dlc_DocIdUrl xmlns="dd3dd4c1-ba7b-4e7a-a4f5-8103c96e112c">
      <Url>http://sharepoint.cogami.es/coordinacion/_layouts/15/DocIdRedir.aspx?ID=WP2QZ2Z4FVTN-161-5785</Url>
      <Description>WP2QZ2Z4FVTN-161-5785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A7ED67E0DEC6A46AA674BBDDB617DBD" ma:contentTypeVersion="0" ma:contentTypeDescription="Crear nuevo documento." ma:contentTypeScope="" ma:versionID="ee20d509a64b0b4abc14f6e580e3b85f">
  <xsd:schema xmlns:xsd="http://www.w3.org/2001/XMLSchema" xmlns:xs="http://www.w3.org/2001/XMLSchema" xmlns:p="http://schemas.microsoft.com/office/2006/metadata/properties" xmlns:ns2="dd3dd4c1-ba7b-4e7a-a4f5-8103c96e112c" targetNamespace="http://schemas.microsoft.com/office/2006/metadata/properties" ma:root="true" ma:fieldsID="5335220fbe41cde68a960e533a1a38c4" ns2:_="">
    <xsd:import namespace="dd3dd4c1-ba7b-4e7a-a4f5-8103c96e112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dd4c1-ba7b-4e7a-a4f5-8103c96e112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0CC5-FBF0-40B3-B37E-885F1AC770DE}">
  <ds:schemaRefs>
    <ds:schemaRef ds:uri="http://schemas.microsoft.com/sharepoint/v3/contenttype/forms"/>
  </ds:schemaRefs>
</ds:datastoreItem>
</file>

<file path=customXml/itemProps2.xml><?xml version="1.0" encoding="utf-8"?>
<ds:datastoreItem xmlns:ds="http://schemas.openxmlformats.org/officeDocument/2006/customXml" ds:itemID="{73734B27-AE99-4CAB-A460-8BEC6B21A04A}">
  <ds:schemaRefs>
    <ds:schemaRef ds:uri="http://schemas.microsoft.com/office/2006/metadata/properties"/>
    <ds:schemaRef ds:uri="http://schemas.microsoft.com/office/infopath/2007/PartnerControls"/>
    <ds:schemaRef ds:uri="dd3dd4c1-ba7b-4e7a-a4f5-8103c96e112c"/>
  </ds:schemaRefs>
</ds:datastoreItem>
</file>

<file path=customXml/itemProps3.xml><?xml version="1.0" encoding="utf-8"?>
<ds:datastoreItem xmlns:ds="http://schemas.openxmlformats.org/officeDocument/2006/customXml" ds:itemID="{ECE8C128-3110-42E9-9882-013856A36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dd4c1-ba7b-4e7a-a4f5-8103c96e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7BB80-37F9-4D8C-BD92-E420B4C2E03D}">
  <ds:schemaRefs>
    <ds:schemaRef ds:uri="http://schemas.microsoft.com/sharepoint/events"/>
  </ds:schemaRefs>
</ds:datastoreItem>
</file>

<file path=customXml/itemProps5.xml><?xml version="1.0" encoding="utf-8"?>
<ds:datastoreItem xmlns:ds="http://schemas.openxmlformats.org/officeDocument/2006/customXml" ds:itemID="{02E4D05A-7029-4522-AA33-9C84758F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1718</Words>
  <Characters>9795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11491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Xunta</cp:lastModifiedBy>
  <cp:revision>5</cp:revision>
  <dcterms:created xsi:type="dcterms:W3CDTF">2018-01-23T13:32:00Z</dcterms:created>
  <dcterms:modified xsi:type="dcterms:W3CDTF">2018-01-23T14:00:00Z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4d59db2f-2725-4c8b-b9bd-4a96f96bb162</vt:lpwstr>
  </property>
  <property fmtid="{D5CDD505-2E9C-101B-9397-08002B2CF9AE}" pid="3" name="ContentTypeId">
    <vt:lpwstr>0x0101003A7ED67E0DEC6A46AA674BBDDB617DBD</vt:lpwstr>
  </property>
</Properties>
</file>