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146F0E" w:rsidRPr="00D7733C" w:rsidRDefault="002709B2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186C90">
        <w:rPr>
          <w:rFonts w:ascii="Arial" w:hAnsi="Arial" w:cs="Arial"/>
        </w:rPr>
        <w:t xml:space="preserve">Asociación para la Promoción y el Desarrollo Rural del </w:t>
      </w:r>
      <w:proofErr w:type="spellStart"/>
      <w:r w:rsidRPr="00186C90">
        <w:rPr>
          <w:rFonts w:ascii="Arial" w:hAnsi="Arial" w:cs="Arial"/>
        </w:rPr>
        <w:t>Geoparque</w:t>
      </w:r>
      <w:proofErr w:type="spellEnd"/>
      <w:r w:rsidRPr="00186C90">
        <w:rPr>
          <w:rFonts w:ascii="Arial" w:hAnsi="Arial" w:cs="Arial"/>
        </w:rPr>
        <w:t xml:space="preserve"> Mundial de la UNE</w:t>
      </w:r>
      <w:r>
        <w:rPr>
          <w:rFonts w:ascii="Arial" w:hAnsi="Arial" w:cs="Arial"/>
        </w:rPr>
        <w:t xml:space="preserve">SCO de </w:t>
      </w:r>
      <w:proofErr w:type="spellStart"/>
      <w:r>
        <w:rPr>
          <w:rFonts w:ascii="Arial" w:hAnsi="Arial" w:cs="Arial"/>
        </w:rPr>
        <w:t>Villuercas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Ibores</w:t>
      </w:r>
      <w:proofErr w:type="spellEnd"/>
      <w:r>
        <w:rPr>
          <w:rFonts w:ascii="Arial" w:hAnsi="Arial" w:cs="Arial"/>
        </w:rPr>
        <w:t xml:space="preserve"> Jara (</w:t>
      </w:r>
      <w:r w:rsidRPr="00186C90">
        <w:rPr>
          <w:rFonts w:ascii="Arial" w:hAnsi="Arial" w:cs="Arial"/>
        </w:rPr>
        <w:t>APRODERVI</w:t>
      </w:r>
      <w:r>
        <w:rPr>
          <w:rFonts w:ascii="Arial" w:hAnsi="Arial" w:cs="Arial"/>
        </w:rPr>
        <w:t>)</w:t>
      </w:r>
    </w:p>
    <w:p w:rsidR="002709B2" w:rsidRPr="002709B2" w:rsidRDefault="009B3EC1" w:rsidP="002709B2">
      <w:pPr>
        <w:rPr>
          <w:rFonts w:ascii="Arial" w:hAnsi="Arial" w:cs="Arial"/>
          <w:color w:val="000000"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2709B2">
        <w:rPr>
          <w:rFonts w:ascii="Trebuchet MS" w:hAnsi="Trebuchet MS" w:cs="Arial"/>
          <w:b/>
        </w:rPr>
        <w:t xml:space="preserve"> </w:t>
      </w:r>
      <w:hyperlink r:id="rId9" w:history="1">
        <w:r w:rsidR="002709B2" w:rsidRPr="002709B2">
          <w:rPr>
            <w:rFonts w:ascii="Arial" w:hAnsi="Arial" w:cs="Arial"/>
            <w:color w:val="000000"/>
          </w:rPr>
          <w:t>javier.lopez.caballero@gmail.com</w:t>
        </w:r>
      </w:hyperlink>
      <w:r w:rsidR="00F23EAC">
        <w:rPr>
          <w:rFonts w:ascii="Arial" w:hAnsi="Arial" w:cs="Arial"/>
          <w:color w:val="000000"/>
        </w:rPr>
        <w:t xml:space="preserve"> </w:t>
      </w:r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2709B2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12065</wp:posOffset>
                </wp:positionV>
                <wp:extent cx="133350" cy="133350"/>
                <wp:effectExtent l="24765" t="20320" r="32385" b="463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2.45pt;margin-top:.9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15240</wp:posOffset>
                </wp:positionV>
                <wp:extent cx="133350" cy="123825"/>
                <wp:effectExtent l="19050" t="1905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3pt;margin-top:1.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F23EAC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F23EAC">
        <w:rPr>
          <w:rFonts w:ascii="Trebuchet MS" w:hAnsi="Trebuchet MS" w:cs="Arial"/>
        </w:rPr>
        <w:t xml:space="preserve">Los </w:t>
      </w:r>
      <w:proofErr w:type="spellStart"/>
      <w:r w:rsidRPr="00F23EAC">
        <w:rPr>
          <w:rFonts w:ascii="Trebuchet MS" w:hAnsi="Trebuchet MS" w:cs="Arial"/>
        </w:rPr>
        <w:t>Geoparques</w:t>
      </w:r>
      <w:proofErr w:type="spellEnd"/>
      <w:r w:rsidRPr="00F23EAC">
        <w:rPr>
          <w:rFonts w:ascii="Trebuchet MS" w:hAnsi="Trebuchet MS" w:cs="Arial"/>
        </w:rPr>
        <w:t xml:space="preserve"> Mundiales de la UNESCO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F23EAC" w:rsidRPr="00F23EAC" w:rsidRDefault="00F23EAC" w:rsidP="00F2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</w:rPr>
      </w:pPr>
      <w:r w:rsidRPr="00F23EAC">
        <w:rPr>
          <w:rFonts w:ascii="Arial" w:hAnsi="Arial" w:cs="Arial"/>
        </w:rPr>
        <w:t xml:space="preserve">Estrategias conjuntas de </w:t>
      </w:r>
      <w:proofErr w:type="spellStart"/>
      <w:r w:rsidRPr="00F23EAC">
        <w:rPr>
          <w:rFonts w:ascii="Arial" w:hAnsi="Arial" w:cs="Arial"/>
        </w:rPr>
        <w:t>Geoturismo</w:t>
      </w:r>
      <w:proofErr w:type="spellEnd"/>
      <w:r w:rsidRPr="00F23EAC">
        <w:rPr>
          <w:rFonts w:ascii="Arial" w:hAnsi="Arial" w:cs="Arial"/>
        </w:rPr>
        <w:t xml:space="preserve"> y Desarrollo Sostenible basado en territorios con un valor geológico reconocido y que forman parte del programa de Ciencias de la Tierra y </w:t>
      </w:r>
      <w:proofErr w:type="spellStart"/>
      <w:r w:rsidRPr="00F23EAC">
        <w:rPr>
          <w:rFonts w:ascii="Arial" w:hAnsi="Arial" w:cs="Arial"/>
        </w:rPr>
        <w:t>Ge</w:t>
      </w:r>
      <w:bookmarkStart w:id="0" w:name="_GoBack"/>
      <w:bookmarkEnd w:id="0"/>
      <w:r w:rsidRPr="00F23EAC">
        <w:rPr>
          <w:rFonts w:ascii="Arial" w:hAnsi="Arial" w:cs="Arial"/>
        </w:rPr>
        <w:t>oparques</w:t>
      </w:r>
      <w:proofErr w:type="spellEnd"/>
      <w:r w:rsidRPr="00F23EAC">
        <w:rPr>
          <w:rFonts w:ascii="Arial" w:hAnsi="Arial" w:cs="Arial"/>
        </w:rPr>
        <w:t xml:space="preserve"> de la UNESCO.</w:t>
      </w:r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146F0E" w:rsidRDefault="00F23EAC" w:rsidP="00F23EAC">
      <w:pPr>
        <w:jc w:val="both"/>
        <w:rPr>
          <w:rFonts w:ascii="Trebuchet MS" w:hAnsi="Trebuchet MS" w:cs="Arial"/>
        </w:rPr>
      </w:pPr>
      <w:r w:rsidRPr="000708F3">
        <w:rPr>
          <w:rFonts w:ascii="Arial" w:hAnsi="Arial" w:cs="Arial"/>
        </w:rPr>
        <w:t xml:space="preserve">Intercambio de buenas prácticas en proyectos educativos y científicos. Asesoramiento y transferencia de conocimientos a </w:t>
      </w:r>
      <w:proofErr w:type="spellStart"/>
      <w:r w:rsidRPr="000708F3">
        <w:rPr>
          <w:rFonts w:ascii="Arial" w:hAnsi="Arial" w:cs="Arial"/>
        </w:rPr>
        <w:t>geoparques</w:t>
      </w:r>
      <w:proofErr w:type="spellEnd"/>
      <w:r w:rsidRPr="000708F3">
        <w:rPr>
          <w:rFonts w:ascii="Arial" w:hAnsi="Arial" w:cs="Arial"/>
        </w:rPr>
        <w:t xml:space="preserve"> aspirantes. Intercambio de buenas prácticas en Empoderamiento de la sociedades locales y de los agentes del territorio de los </w:t>
      </w:r>
      <w:proofErr w:type="spellStart"/>
      <w:r w:rsidRPr="000708F3">
        <w:rPr>
          <w:rFonts w:ascii="Arial" w:hAnsi="Arial" w:cs="Arial"/>
        </w:rPr>
        <w:t>geoparques</w:t>
      </w:r>
      <w:proofErr w:type="spellEnd"/>
      <w:r w:rsidRPr="000708F3">
        <w:rPr>
          <w:rFonts w:ascii="Arial" w:hAnsi="Arial" w:cs="Arial"/>
        </w:rPr>
        <w:t>.</w:t>
      </w:r>
    </w:p>
    <w:p w:rsidR="00115E02" w:rsidRDefault="00115E02" w:rsidP="003E4290">
      <w:pPr>
        <w:contextualSpacing/>
        <w:rPr>
          <w:rFonts w:ascii="Trebuchet MS" w:hAnsi="Trebuchet MS" w:cs="Arial"/>
        </w:rPr>
      </w:pPr>
    </w:p>
    <w:p w:rsidR="002A3D7D" w:rsidRDefault="002A3D7D" w:rsidP="003E4290">
      <w:pPr>
        <w:contextualSpacing/>
        <w:rPr>
          <w:rFonts w:ascii="Trebuchet MS" w:hAnsi="Trebuchet MS" w:cs="Arial"/>
        </w:rPr>
      </w:pPr>
    </w:p>
    <w:p w:rsidR="002A3D7D" w:rsidRPr="00D7733C" w:rsidRDefault="002A3D7D" w:rsidP="003E4290">
      <w:pPr>
        <w:contextualSpacing/>
        <w:rPr>
          <w:rFonts w:ascii="Trebuchet MS" w:hAnsi="Trebuchet MS" w:cs="Arial"/>
        </w:rPr>
      </w:pPr>
    </w:p>
    <w:sectPr w:rsidR="002A3D7D" w:rsidRPr="00D7733C" w:rsidSect="00146F0E">
      <w:headerReference w:type="even" r:id="rId10"/>
      <w:headerReference w:type="default" r:id="rId11"/>
      <w:footerReference w:type="default" r:id="rId12"/>
      <w:headerReference w:type="first" r:id="rId13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FB" w:rsidRDefault="004C62FB" w:rsidP="00F22B7C">
      <w:r>
        <w:separator/>
      </w:r>
    </w:p>
  </w:endnote>
  <w:endnote w:type="continuationSeparator" w:id="0">
    <w:p w:rsidR="004C62FB" w:rsidRDefault="004C62FB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2709B2">
      <w:rPr>
        <w:noProof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posOffset>-3545205</wp:posOffset>
          </wp:positionH>
          <wp:positionV relativeFrom="margin">
            <wp:posOffset>5432425</wp:posOffset>
          </wp:positionV>
          <wp:extent cx="3403600" cy="3279140"/>
          <wp:effectExtent l="0" t="0" r="6350" b="0"/>
          <wp:wrapNone/>
          <wp:docPr id="4" name="Imagen 4" descr="RRN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RN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395" b="7539"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327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FB" w:rsidRDefault="004C62FB" w:rsidP="00F22B7C">
      <w:r>
        <w:separator/>
      </w:r>
    </w:p>
  </w:footnote>
  <w:footnote w:type="continuationSeparator" w:id="0">
    <w:p w:rsidR="004C62FB" w:rsidRDefault="004C62FB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4C62F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6F8F88E" wp14:editId="68641409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F0AD430" wp14:editId="0D7B2C5A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961365C" wp14:editId="316F5412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2FB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4C62F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17"/>
    <w:rsid w:val="00030884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F4B4E"/>
    <w:rsid w:val="00223C09"/>
    <w:rsid w:val="00227F50"/>
    <w:rsid w:val="0025751F"/>
    <w:rsid w:val="002709B2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8179E"/>
    <w:rsid w:val="003B0FE4"/>
    <w:rsid w:val="003E4090"/>
    <w:rsid w:val="003E4290"/>
    <w:rsid w:val="003E4C84"/>
    <w:rsid w:val="003F2D17"/>
    <w:rsid w:val="004022DF"/>
    <w:rsid w:val="0040230C"/>
    <w:rsid w:val="00485EEA"/>
    <w:rsid w:val="004A708A"/>
    <w:rsid w:val="004B5DC3"/>
    <w:rsid w:val="004C2B2D"/>
    <w:rsid w:val="004C62FB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D02318"/>
    <w:rsid w:val="00D06CF6"/>
    <w:rsid w:val="00D06E66"/>
    <w:rsid w:val="00D24A52"/>
    <w:rsid w:val="00D65AE7"/>
    <w:rsid w:val="00D703E1"/>
    <w:rsid w:val="00D7733C"/>
    <w:rsid w:val="00D8175E"/>
    <w:rsid w:val="00E13395"/>
    <w:rsid w:val="00E21B5F"/>
    <w:rsid w:val="00E448AB"/>
    <w:rsid w:val="00E522BF"/>
    <w:rsid w:val="00E80F14"/>
    <w:rsid w:val="00EC5915"/>
    <w:rsid w:val="00EF06F0"/>
    <w:rsid w:val="00EF29D9"/>
    <w:rsid w:val="00F07496"/>
    <w:rsid w:val="00F10C81"/>
    <w:rsid w:val="00F122E6"/>
    <w:rsid w:val="00F22B7C"/>
    <w:rsid w:val="00F23EA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vier.lopez.caballero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796F-2E87-40C5-A73E-9C0AFB37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3</cp:revision>
  <cp:lastPrinted>2015-11-06T12:28:00Z</cp:lastPrinted>
  <dcterms:created xsi:type="dcterms:W3CDTF">2016-11-21T16:58:00Z</dcterms:created>
  <dcterms:modified xsi:type="dcterms:W3CDTF">2016-11-21T17:01:00Z</dcterms:modified>
</cp:coreProperties>
</file>